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C3D" w:rsidRPr="0062565C" w:rsidRDefault="00A35415" w:rsidP="003D3C3D">
      <w:r w:rsidRPr="0062565C">
        <w:rPr>
          <w:rFonts w:ascii="Baskerville Old Face" w:hAnsi="Baskerville Old Face"/>
          <w:b/>
          <w:i/>
          <w:noProof/>
          <w:sz w:val="44"/>
          <w:lang w:val="es-PY" w:eastAsia="es-PY"/>
        </w:rPr>
        <w:drawing>
          <wp:anchor distT="0" distB="0" distL="114300" distR="114300" simplePos="0" relativeHeight="251658240" behindDoc="1" locked="0" layoutInCell="1" allowOverlap="1" wp14:anchorId="5904B97F" wp14:editId="254D18DA">
            <wp:simplePos x="0" y="0"/>
            <wp:positionH relativeFrom="column">
              <wp:posOffset>-763270</wp:posOffset>
            </wp:positionH>
            <wp:positionV relativeFrom="paragraph">
              <wp:posOffset>121853</wp:posOffset>
            </wp:positionV>
            <wp:extent cx="6954253" cy="9483593"/>
            <wp:effectExtent l="0" t="0" r="0" b="3810"/>
            <wp:wrapTight wrapText="bothSides">
              <wp:wrapPolygon edited="0">
                <wp:start x="0" y="0"/>
                <wp:lineTo x="0" y="21565"/>
                <wp:lineTo x="21539" y="21565"/>
                <wp:lineTo x="21539"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proyec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4253" cy="9483593"/>
                    </a:xfrm>
                    <a:prstGeom prst="rect">
                      <a:avLst/>
                    </a:prstGeom>
                  </pic:spPr>
                </pic:pic>
              </a:graphicData>
            </a:graphic>
            <wp14:sizeRelH relativeFrom="page">
              <wp14:pctWidth>0</wp14:pctWidth>
            </wp14:sizeRelH>
            <wp14:sizeRelV relativeFrom="page">
              <wp14:pctHeight>0</wp14:pctHeight>
            </wp14:sizeRelV>
          </wp:anchor>
        </w:drawing>
      </w:r>
    </w:p>
    <w:p w:rsidR="0088525F" w:rsidRPr="0062565C" w:rsidRDefault="0088525F" w:rsidP="0088525F">
      <w:pPr>
        <w:rPr>
          <w:rFonts w:ascii="Baskerville Old Face" w:hAnsi="Baskerville Old Face"/>
          <w:b/>
          <w:i/>
          <w:sz w:val="44"/>
          <w14:textOutline w14:w="9525" w14:cap="rnd" w14:cmpd="sng" w14:algn="ctr">
            <w14:noFill/>
            <w14:prstDash w14:val="solid"/>
            <w14:bevel/>
          </w14:textOutline>
        </w:rPr>
      </w:pPr>
    </w:p>
    <w:p w:rsidR="00224CDE" w:rsidRPr="0062565C" w:rsidRDefault="00A35415" w:rsidP="0088525F">
      <w:pPr>
        <w:jc w:val="center"/>
        <w:rPr>
          <w:rFonts w:ascii="Baskerville Old Face" w:hAnsi="Baskerville Old Face"/>
          <w:b/>
          <w:i/>
          <w:sz w:val="44"/>
          <w14:textOutline w14:w="9525" w14:cap="rnd" w14:cmpd="sng" w14:algn="ctr">
            <w14:noFill/>
            <w14:prstDash w14:val="solid"/>
            <w14:bevel/>
          </w14:textOutline>
        </w:rPr>
      </w:pPr>
      <w:r w:rsidRPr="0062565C">
        <w:rPr>
          <w:rFonts w:ascii="Baskerville Old Face" w:hAnsi="Baskerville Old Face"/>
          <w:b/>
          <w:i/>
          <w:sz w:val="44"/>
          <w14:textOutline w14:w="9525" w14:cap="rnd" w14:cmpd="sng" w14:algn="ctr">
            <w14:noFill/>
            <w14:prstDash w14:val="solid"/>
            <w14:bevel/>
          </w14:textOutline>
        </w:rPr>
        <w:t>EN EL CEL SEMBRAMOS VIDA</w:t>
      </w:r>
    </w:p>
    <w:p w:rsidR="00224CDE" w:rsidRPr="0062565C" w:rsidRDefault="00A35415" w:rsidP="00224CDE">
      <w:pPr>
        <w:pBdr>
          <w:bottom w:val="single" w:sz="4" w:space="1" w:color="auto"/>
        </w:pBdr>
        <w:spacing w:after="0" w:line="240" w:lineRule="auto"/>
        <w:jc w:val="center"/>
        <w:rPr>
          <w:rFonts w:ascii="Baskerville Old Face" w:hAnsi="Baskerville Old Face"/>
          <w:b/>
          <w:i/>
          <w:sz w:val="44"/>
          <w14:textOutline w14:w="9525" w14:cap="rnd" w14:cmpd="sng" w14:algn="ctr">
            <w14:noFill/>
            <w14:prstDash w14:val="solid"/>
            <w14:bevel/>
          </w14:textOutline>
        </w:rPr>
      </w:pPr>
      <w:r w:rsidRPr="0062565C">
        <w:rPr>
          <w:rFonts w:ascii="Baskerville Old Face" w:hAnsi="Baskerville Old Face"/>
          <w:b/>
          <w:i/>
          <w:sz w:val="44"/>
          <w14:textOutline w14:w="9525" w14:cap="rnd" w14:cmpd="sng" w14:algn="ctr">
            <w14:noFill/>
            <w14:prstDash w14:val="solid"/>
            <w14:bevel/>
          </w14:textOutline>
        </w:rPr>
        <w:t>Proyecto CEL 2020</w:t>
      </w:r>
    </w:p>
    <w:p w:rsidR="00224CDE" w:rsidRPr="0062565C" w:rsidRDefault="00224CDE" w:rsidP="00224CDE">
      <w:pPr>
        <w:rPr>
          <w:b/>
          <w:sz w:val="24"/>
        </w:rPr>
      </w:pPr>
    </w:p>
    <w:p w:rsidR="00224CDE" w:rsidRPr="0062565C" w:rsidRDefault="00224CDE" w:rsidP="00224CDE">
      <w:pPr>
        <w:spacing w:before="240" w:after="240" w:line="240" w:lineRule="auto"/>
        <w:ind w:left="360"/>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Índice</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Introducción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t>03</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Fundamentación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06</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Objetivos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07</w:t>
      </w:r>
    </w:p>
    <w:p w:rsidR="00224CDE" w:rsidRPr="0062565C" w:rsidRDefault="00224CDE" w:rsidP="00224CDE">
      <w:pPr>
        <w:numPr>
          <w:ilvl w:val="1"/>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Objetivos Generales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07</w:t>
      </w:r>
    </w:p>
    <w:p w:rsidR="00224CDE" w:rsidRPr="0062565C" w:rsidRDefault="00224CDE" w:rsidP="00224CDE">
      <w:pPr>
        <w:numPr>
          <w:ilvl w:val="1"/>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Objetivos Específicos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07</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Expectativas de logros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08</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Población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08</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Cronograma de actividades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09</w:t>
      </w:r>
    </w:p>
    <w:p w:rsidR="00224CDE" w:rsidRPr="0062565C" w:rsidRDefault="00224CDE" w:rsidP="007E603A">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Los niños y jóvenes se unen</w:t>
      </w:r>
      <w:r w:rsidR="007E603A" w:rsidRPr="0062565C">
        <w:rPr>
          <w:rFonts w:ascii="Times New Roman" w:hAnsi="Times New Roman" w:cs="Times New Roman"/>
          <w:sz w:val="24"/>
        </w:rPr>
        <w:t xml:space="preserve"> para sembrar vida en el CEL.</w:t>
      </w:r>
      <w:r w:rsidR="007E603A" w:rsidRPr="0062565C">
        <w:rPr>
          <w:rFonts w:ascii="Times New Roman" w:hAnsi="Times New Roman" w:cs="Times New Roman"/>
          <w:sz w:val="24"/>
        </w:rPr>
        <w:tab/>
      </w:r>
      <w:r w:rsidR="007E603A" w:rsidRPr="0062565C">
        <w:rPr>
          <w:rFonts w:ascii="Times New Roman" w:hAnsi="Times New Roman" w:cs="Times New Roman"/>
          <w:sz w:val="24"/>
        </w:rPr>
        <w:tab/>
      </w:r>
      <w:r w:rsidR="007E603A" w:rsidRPr="0062565C">
        <w:rPr>
          <w:rFonts w:ascii="Times New Roman" w:hAnsi="Times New Roman" w:cs="Times New Roman"/>
          <w:sz w:val="24"/>
        </w:rPr>
        <w:tab/>
      </w:r>
      <w:r w:rsidR="00D23BA6" w:rsidRPr="0062565C">
        <w:rPr>
          <w:rFonts w:ascii="Times New Roman" w:hAnsi="Times New Roman" w:cs="Times New Roman"/>
          <w:sz w:val="24"/>
        </w:rPr>
        <w:t>10</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Duración del proyecto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11</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Recursos humanos</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12</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Recursos materiales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12</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Mecanismo de evaluación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13</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Posibles actividades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13</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Costo del proyecto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15</w:t>
      </w:r>
    </w:p>
    <w:p w:rsidR="00224CDE" w:rsidRPr="0062565C" w:rsidRDefault="00224CDE" w:rsidP="00224CDE">
      <w:pPr>
        <w:numPr>
          <w:ilvl w:val="0"/>
          <w:numId w:val="12"/>
        </w:numPr>
        <w:spacing w:before="120" w:after="240" w:line="360" w:lineRule="auto"/>
        <w:ind w:hanging="357"/>
        <w:jc w:val="both"/>
        <w:rPr>
          <w:rFonts w:ascii="Times New Roman" w:hAnsi="Times New Roman" w:cs="Times New Roman"/>
          <w:sz w:val="24"/>
        </w:rPr>
      </w:pPr>
      <w:r w:rsidRPr="0062565C">
        <w:rPr>
          <w:rFonts w:ascii="Times New Roman" w:hAnsi="Times New Roman" w:cs="Times New Roman"/>
          <w:sz w:val="24"/>
        </w:rPr>
        <w:t xml:space="preserve">Anexos </w:t>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Pr="0062565C">
        <w:rPr>
          <w:rFonts w:ascii="Times New Roman" w:hAnsi="Times New Roman" w:cs="Times New Roman"/>
          <w:sz w:val="24"/>
        </w:rPr>
        <w:tab/>
      </w:r>
      <w:r w:rsidR="00D23BA6" w:rsidRPr="0062565C">
        <w:rPr>
          <w:rFonts w:ascii="Times New Roman" w:hAnsi="Times New Roman" w:cs="Times New Roman"/>
          <w:sz w:val="24"/>
        </w:rPr>
        <w:t>16</w:t>
      </w:r>
    </w:p>
    <w:p w:rsidR="00224CDE" w:rsidRPr="0062565C" w:rsidRDefault="00224CDE" w:rsidP="00224CDE">
      <w:pPr>
        <w:spacing w:before="120" w:after="240"/>
        <w:jc w:val="both"/>
        <w:rPr>
          <w:rFonts w:ascii="Times New Roman" w:hAnsi="Times New Roman" w:cs="Times New Roman"/>
          <w:sz w:val="24"/>
        </w:rPr>
      </w:pPr>
    </w:p>
    <w:p w:rsidR="00224CDE" w:rsidRPr="0062565C" w:rsidRDefault="00224CDE" w:rsidP="00224CDE">
      <w:pPr>
        <w:spacing w:before="120" w:after="240"/>
        <w:jc w:val="both"/>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INTRODUCCION</w:t>
      </w:r>
    </w:p>
    <w:p w:rsidR="00224CDE" w:rsidRPr="0062565C" w:rsidRDefault="00224CDE" w:rsidP="00224CDE">
      <w:pPr>
        <w:spacing w:before="120" w:after="120" w:line="360" w:lineRule="auto"/>
        <w:jc w:val="both"/>
      </w:pPr>
      <w:r w:rsidRPr="0062565C">
        <w:tab/>
      </w:r>
    </w:p>
    <w:p w:rsidR="00224CDE" w:rsidRPr="0062565C" w:rsidRDefault="00224CDE" w:rsidP="00224CDE">
      <w:pPr>
        <w:spacing w:before="120" w:after="120" w:line="360" w:lineRule="auto"/>
        <w:ind w:left="360" w:firstLine="348"/>
        <w:jc w:val="both"/>
        <w:rPr>
          <w:rFonts w:ascii="Times New Roman" w:hAnsi="Times New Roman" w:cs="Times New Roman"/>
          <w:sz w:val="24"/>
          <w:szCs w:val="24"/>
        </w:rPr>
      </w:pPr>
      <w:r w:rsidRPr="0062565C">
        <w:rPr>
          <w:rFonts w:ascii="Times New Roman" w:hAnsi="Times New Roman" w:cs="Times New Roman"/>
          <w:sz w:val="24"/>
          <w:szCs w:val="24"/>
        </w:rPr>
        <w:t xml:space="preserve">El Proyecto Educativo Institucional (PEI) desarrolla y concreta los fines del sistema educativo paraguayo plasmado en la ley 1264 del año 1998, en el cual estipula “la igualdad de oportunidades de acceder a los conocimientos y beneficios sin discriminación alguna.” </w:t>
      </w:r>
    </w:p>
    <w:p w:rsidR="00A10B74" w:rsidRPr="0062565C" w:rsidRDefault="00A10B74" w:rsidP="0003033D">
      <w:pPr>
        <w:pStyle w:val="NormalWeb"/>
        <w:shd w:val="clear" w:color="auto" w:fill="FFFFFF"/>
        <w:spacing w:before="0" w:beforeAutospacing="0" w:after="0" w:afterAutospacing="0"/>
        <w:ind w:left="426" w:firstLine="282"/>
        <w:jc w:val="both"/>
        <w:rPr>
          <w:rFonts w:eastAsiaTheme="minorHAnsi"/>
          <w:bCs/>
          <w:lang w:eastAsia="en-US"/>
        </w:rPr>
      </w:pPr>
      <w:r w:rsidRPr="0062565C">
        <w:rPr>
          <w:rFonts w:eastAsiaTheme="minorHAnsi"/>
          <w:lang w:eastAsia="en-US"/>
        </w:rPr>
        <w:t>En el CEL creemos que desafortunadamente a causa de la pandemia del COVID 19, todos estamos viviendo una</w:t>
      </w:r>
      <w:r w:rsidRPr="0062565C">
        <w:rPr>
          <w:rFonts w:eastAsiaTheme="minorHAnsi"/>
          <w:bCs/>
          <w:lang w:eastAsia="en-US"/>
        </w:rPr>
        <w:t> nueva manera de vivir,</w:t>
      </w:r>
      <w:r w:rsidRPr="0062565C">
        <w:rPr>
          <w:rFonts w:eastAsiaTheme="minorHAnsi"/>
          <w:lang w:eastAsia="en-US"/>
        </w:rPr>
        <w:t> una </w:t>
      </w:r>
      <w:r w:rsidRPr="0062565C">
        <w:rPr>
          <w:rFonts w:eastAsiaTheme="minorHAnsi"/>
          <w:bCs/>
          <w:lang w:eastAsia="en-US"/>
        </w:rPr>
        <w:t>vida diferente </w:t>
      </w:r>
      <w:r w:rsidRPr="0062565C">
        <w:rPr>
          <w:rFonts w:eastAsiaTheme="minorHAnsi"/>
          <w:lang w:eastAsia="en-US"/>
        </w:rPr>
        <w:t>a la que teníamos hasta meses atrás, una que </w:t>
      </w:r>
      <w:r w:rsidRPr="0062565C">
        <w:rPr>
          <w:rFonts w:eastAsiaTheme="minorHAnsi"/>
          <w:bCs/>
          <w:lang w:eastAsia="en-US"/>
        </w:rPr>
        <w:t>nadie habría imaginado. Se trata de una situación muy difícil y muy humana.</w:t>
      </w:r>
      <w:r w:rsidRPr="0062565C">
        <w:rPr>
          <w:rFonts w:eastAsiaTheme="minorHAnsi"/>
          <w:lang w:eastAsia="en-US"/>
        </w:rPr>
        <w:t> Como bien sabemos, todos, absolutamente todos, hemos sido tocados por esta nueva vida, aunque</w:t>
      </w:r>
      <w:r w:rsidRPr="0062565C">
        <w:rPr>
          <w:rFonts w:eastAsiaTheme="minorHAnsi"/>
          <w:bCs/>
          <w:lang w:eastAsia="en-US"/>
        </w:rPr>
        <w:t> todos hemos reaccionado de diferente manera.</w:t>
      </w:r>
    </w:p>
    <w:p w:rsidR="00A10B74" w:rsidRPr="0062565C" w:rsidRDefault="00A10B74" w:rsidP="00A10B74">
      <w:pPr>
        <w:pStyle w:val="NormalWeb"/>
        <w:shd w:val="clear" w:color="auto" w:fill="FFFFFF"/>
        <w:spacing w:before="0" w:beforeAutospacing="0" w:after="0" w:afterAutospacing="0"/>
        <w:jc w:val="both"/>
        <w:rPr>
          <w:rFonts w:eastAsiaTheme="minorHAnsi"/>
          <w:bCs/>
          <w:lang w:eastAsia="en-US"/>
        </w:rPr>
      </w:pPr>
    </w:p>
    <w:p w:rsidR="0003033D" w:rsidRPr="0062565C" w:rsidRDefault="00A10B74" w:rsidP="0003033D">
      <w:pPr>
        <w:spacing w:before="120" w:after="120" w:line="360" w:lineRule="auto"/>
        <w:ind w:left="360" w:firstLine="348"/>
        <w:jc w:val="both"/>
        <w:rPr>
          <w:rFonts w:ascii="Times New Roman" w:hAnsi="Times New Roman" w:cs="Times New Roman"/>
          <w:sz w:val="24"/>
          <w:szCs w:val="24"/>
        </w:rPr>
      </w:pPr>
      <w:r w:rsidRPr="0062565C">
        <w:rPr>
          <w:rFonts w:ascii="Times New Roman" w:hAnsi="Times New Roman" w:cs="Times New Roman"/>
          <w:sz w:val="24"/>
          <w:szCs w:val="24"/>
        </w:rPr>
        <w:t>Esta cuarentena “nos está mostrando el verdadero valor de esas pequeñas cosas que habían perdido significado en nuestras vidas”</w:t>
      </w:r>
      <w:r w:rsidR="0003033D" w:rsidRPr="0062565C">
        <w:rPr>
          <w:rFonts w:ascii="Times New Roman" w:hAnsi="Times New Roman" w:cs="Times New Roman"/>
          <w:sz w:val="24"/>
          <w:szCs w:val="24"/>
        </w:rPr>
        <w:t xml:space="preserve"> es por eso que en el CEL tenemos la necesidad de “SEMBRAR VIDA” y como Escuela Asociada a la UNESCO (RED PEA), asumimos el compromiso de proseguir trabajando en la formación de nuestros niños y jóvenes, en la búsqueda gradual de un desarrollo sostenible, por medio del “Año Internacional de la Sanidad Vegetal”</w:t>
      </w:r>
    </w:p>
    <w:p w:rsidR="009859E2" w:rsidRPr="0062565C" w:rsidRDefault="009859E2" w:rsidP="00224CDE">
      <w:pPr>
        <w:spacing w:before="120" w:after="120" w:line="360" w:lineRule="auto"/>
        <w:ind w:left="360" w:firstLine="348"/>
        <w:jc w:val="both"/>
        <w:rPr>
          <w:rFonts w:ascii="Times New Roman" w:hAnsi="Times New Roman" w:cs="Times New Roman"/>
          <w:sz w:val="24"/>
          <w:szCs w:val="24"/>
        </w:rPr>
      </w:pPr>
      <w:r w:rsidRPr="0062565C">
        <w:rPr>
          <w:rFonts w:ascii="Times New Roman" w:hAnsi="Times New Roman" w:cs="Times New Roman"/>
          <w:sz w:val="24"/>
          <w:szCs w:val="24"/>
        </w:rPr>
        <w:t>Debemos de recordar que las plantas son la base de la vida en la tierra. Ellas producen el oxígeno que respiramos, proporcional el 80 % de los alimentos que comemos, la usamos para hacer ropas, refugios, medicinas y muchas otras cosas importantes para nuestras vidas.</w:t>
      </w:r>
    </w:p>
    <w:p w:rsidR="00224CDE" w:rsidRPr="0062565C" w:rsidRDefault="00224CDE" w:rsidP="00224CDE">
      <w:pPr>
        <w:spacing w:before="120" w:after="120" w:line="360" w:lineRule="auto"/>
        <w:ind w:left="360" w:firstLine="348"/>
        <w:jc w:val="both"/>
        <w:rPr>
          <w:rFonts w:ascii="Times New Roman" w:hAnsi="Times New Roman" w:cs="Times New Roman"/>
          <w:sz w:val="24"/>
          <w:szCs w:val="24"/>
          <w:shd w:val="clear" w:color="auto" w:fill="FFFFFF"/>
        </w:rPr>
      </w:pPr>
      <w:r w:rsidRPr="0062565C">
        <w:rPr>
          <w:rFonts w:ascii="Times New Roman" w:hAnsi="Times New Roman" w:cs="Times New Roman"/>
          <w:sz w:val="24"/>
          <w:szCs w:val="24"/>
          <w:shd w:val="clear" w:color="auto" w:fill="FFFFFF"/>
          <w:lang w:val="es-PY"/>
        </w:rPr>
        <w:t>Por eso como Institución, sentimos</w:t>
      </w:r>
      <w:r w:rsidRPr="0062565C">
        <w:rPr>
          <w:rFonts w:ascii="Times New Roman" w:hAnsi="Times New Roman" w:cs="Times New Roman"/>
          <w:sz w:val="24"/>
          <w:szCs w:val="24"/>
          <w:shd w:val="clear" w:color="auto" w:fill="FFFFFF"/>
        </w:rPr>
        <w:t xml:space="preserve"> la gran necesidad de que nuestros niños y jóvenes </w:t>
      </w:r>
      <w:r w:rsidR="005F400D" w:rsidRPr="0062565C">
        <w:rPr>
          <w:rFonts w:ascii="Times New Roman" w:hAnsi="Times New Roman" w:cs="Times New Roman"/>
          <w:sz w:val="24"/>
          <w:szCs w:val="24"/>
          <w:shd w:val="clear" w:color="auto" w:fill="FFFFFF"/>
        </w:rPr>
        <w:t xml:space="preserve">conozcan y valoren </w:t>
      </w:r>
      <w:r w:rsidRPr="0062565C">
        <w:rPr>
          <w:rFonts w:ascii="Times New Roman" w:hAnsi="Times New Roman" w:cs="Times New Roman"/>
          <w:sz w:val="24"/>
          <w:szCs w:val="24"/>
          <w:shd w:val="clear" w:color="auto" w:fill="FFFFFF"/>
        </w:rPr>
        <w:t>la</w:t>
      </w:r>
      <w:r w:rsidR="005F400D" w:rsidRPr="0062565C">
        <w:rPr>
          <w:rFonts w:ascii="Times New Roman" w:hAnsi="Times New Roman" w:cs="Times New Roman"/>
          <w:sz w:val="24"/>
          <w:szCs w:val="24"/>
          <w:shd w:val="clear" w:color="auto" w:fill="FFFFFF"/>
        </w:rPr>
        <w:t>s</w:t>
      </w:r>
      <w:r w:rsidRPr="0062565C">
        <w:rPr>
          <w:rFonts w:ascii="Times New Roman" w:hAnsi="Times New Roman" w:cs="Times New Roman"/>
          <w:sz w:val="24"/>
          <w:szCs w:val="24"/>
          <w:shd w:val="clear" w:color="auto" w:fill="FFFFFF"/>
        </w:rPr>
        <w:t xml:space="preserve"> riqueza</w:t>
      </w:r>
      <w:r w:rsidR="005F400D" w:rsidRPr="0062565C">
        <w:rPr>
          <w:rFonts w:ascii="Times New Roman" w:hAnsi="Times New Roman" w:cs="Times New Roman"/>
          <w:sz w:val="24"/>
          <w:szCs w:val="24"/>
          <w:shd w:val="clear" w:color="auto" w:fill="FFFFFF"/>
        </w:rPr>
        <w:t xml:space="preserve">s naturales </w:t>
      </w:r>
      <w:r w:rsidRPr="0062565C">
        <w:rPr>
          <w:rFonts w:ascii="Times New Roman" w:hAnsi="Times New Roman" w:cs="Times New Roman"/>
          <w:sz w:val="24"/>
          <w:szCs w:val="24"/>
          <w:shd w:val="clear" w:color="auto" w:fill="FFFFFF"/>
        </w:rPr>
        <w:t xml:space="preserve">de nuestro país, que sean reconocidas y valoradas dentro de nuestra formación. </w:t>
      </w:r>
    </w:p>
    <w:p w:rsidR="009859E2" w:rsidRPr="0062565C" w:rsidRDefault="009859E2" w:rsidP="00224CDE">
      <w:pPr>
        <w:spacing w:before="120" w:after="120" w:line="360" w:lineRule="auto"/>
        <w:ind w:left="360" w:firstLine="348"/>
        <w:jc w:val="both"/>
        <w:rPr>
          <w:rFonts w:ascii="Times New Roman" w:hAnsi="Times New Roman" w:cs="Times New Roman"/>
          <w:sz w:val="24"/>
          <w:szCs w:val="24"/>
          <w:lang w:val="es-PY"/>
        </w:rPr>
      </w:pPr>
      <w:r w:rsidRPr="0062565C">
        <w:rPr>
          <w:rFonts w:ascii="Times New Roman" w:hAnsi="Times New Roman" w:cs="Times New Roman"/>
          <w:sz w:val="24"/>
          <w:szCs w:val="24"/>
          <w:shd w:val="clear" w:color="auto" w:fill="FFFFFF"/>
        </w:rPr>
        <w:t xml:space="preserve">El objetivo del “Año Internacional de la Sanidad Vegetal” es aumentar la conciencia mundial para la protección del medio ambiente, impulsar acciones concretas para contribuir a un mundo más seguro, más próspero y más pacífico.  </w:t>
      </w:r>
    </w:p>
    <w:p w:rsidR="00224CDE" w:rsidRPr="0062565C" w:rsidRDefault="00224CDE" w:rsidP="00224CDE">
      <w:pPr>
        <w:spacing w:before="120" w:after="120" w:line="360" w:lineRule="auto"/>
        <w:ind w:left="360" w:firstLine="348"/>
        <w:jc w:val="both"/>
        <w:rPr>
          <w:rFonts w:ascii="Times New Roman" w:hAnsi="Times New Roman" w:cs="Times New Roman"/>
          <w:sz w:val="24"/>
          <w:szCs w:val="24"/>
        </w:rPr>
      </w:pPr>
      <w:r w:rsidRPr="0062565C">
        <w:rPr>
          <w:rFonts w:ascii="Times New Roman" w:hAnsi="Times New Roman" w:cs="Times New Roman"/>
          <w:sz w:val="24"/>
          <w:szCs w:val="24"/>
        </w:rPr>
        <w:lastRenderedPageBreak/>
        <w:t>Es así, que el CEL desde sus inicios, trabajó utilizando la metodología de Proyectos, respondiendo a su filosofía de “Calidad Total en Educación”.</w:t>
      </w:r>
    </w:p>
    <w:p w:rsidR="00224CDE" w:rsidRPr="0062565C" w:rsidRDefault="00224CDE" w:rsidP="00224CDE">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Algunos de los Proyectos realizados se citan a continuación:</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1998 se concreta el Proyecto “CONOCIENDO PARAGUAY”, que nos dejó muchísimas satisfacciones en lo vivencial y nos permitió elevar el respeto por la herencia tangible e intangible.</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2001, buscando fortalecer el desarrollo de nuestra identidad, nace el Proyecto “EN EL CEL, PROTEGEMOS EL PATRIMONIO PARA LAS GENERACIONES FUTURAS” </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2003, Año Internacional del Patrimonio, emprendimos el proyecto “EMPRENDER PARA APRENDER…CON LOS NUESTROS, CON LOS OTROS”, donde trabajamos la solidaridad creando minis empresas con temas que hacen al Patrimonio, logrando involucrar los saberes a las vivencias y a la identidad nacional.</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2004, “VIVI, SENTI… Y VALORA PARAGUAY”, nace este proyecto vinculado al patrimonio natural, dando énfasis al Ecoturismo, tendiente a que nuestros niños y jóvenes conozcan, valoren, promuevan y difundan los lugares.</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2007 y 2008 “CONOCER, COMPRENDER Y RESPETAR LA DIVERSIDAD CULTURAL”, valorando nuestras raíces, nuestra identidad y nuestro patrimonio </w:t>
      </w:r>
      <w:bookmarkStart w:id="0" w:name="_GoBack"/>
      <w:bookmarkEnd w:id="0"/>
      <w:r w:rsidRPr="0062565C">
        <w:rPr>
          <w:rFonts w:ascii="Times New Roman" w:hAnsi="Times New Roman" w:cs="Times New Roman"/>
          <w:sz w:val="24"/>
          <w:szCs w:val="24"/>
        </w:rPr>
        <w:t>histórico tangible.</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2010 “LAS MISIONES JESUITICAS SON NUESTRAS… DEMOSLA A CONOCER”, el objetivo fue promover la concienciación y la preservación del Patrimonio Cultural, asumiendo el compromiso con responsabilidad entre los alumnos del CEL y otras comunidades educativas. </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2011 – 2012 “PARAGUAY… DOSCIENTOS AÑOS SON TUYOS LOS LAURELES”, reafirmar los valores y principios de nuestra identidad, restaurar y reconstruir nuestra memoria para proyectarnos como nación  hacia un futuro mejor, es lo que nos motivó trabajar durante dos años. </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lastRenderedPageBreak/>
        <w:t>2013 – 2015: buscando recuperar, conservar y difundir el Patrimonio mundial y local se desarrolló el proyecto Institucional “EL CEL ESTUDIA EL PASADO Y ESCRIBE EL FUTURO”, donde se inicia con la formación de un museo escolar.</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2016 Trabajar las Metas Globales hasta el 2030, profundizando los objetivos por año buscando el logro de un Desarrollo Sostenible, nos llevó a implementar el Proyecto “El CEL siembra Metas Globales y Cosecha Cambios Mundiales”.</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2017 Continuando con la línea de las Metas Globales de la agenda 2030 de la UNESCO, nos propusimos trazar diferentes rutas turísticas por “el Año Internacional del Turismo Sostenible” con el proyecto JAGUATA PARAGUAY. </w:t>
      </w:r>
    </w:p>
    <w:p w:rsidR="00224CDE" w:rsidRPr="0062565C" w:rsidRDefault="00224CDE" w:rsidP="00224CDE">
      <w:pPr>
        <w:numPr>
          <w:ilvl w:val="0"/>
          <w:numId w:val="10"/>
        </w:num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2018 Dando continuidad a nuestra filosofía de trabajo en Proyectos, tenemos EL PROYECTO, “JAPURAHÉI JAGUATAHÁPE”</w:t>
      </w:r>
      <w:r w:rsidRPr="0062565C">
        <w:rPr>
          <w:rFonts w:ascii="Times New Roman" w:hAnsi="Times New Roman" w:cs="Times New Roman"/>
          <w:b/>
          <w:sz w:val="24"/>
          <w:szCs w:val="24"/>
        </w:rPr>
        <w:t xml:space="preserve"> </w:t>
      </w:r>
      <w:r w:rsidRPr="0062565C">
        <w:rPr>
          <w:rFonts w:ascii="Times New Roman" w:hAnsi="Times New Roman" w:cs="Times New Roman"/>
          <w:sz w:val="24"/>
          <w:szCs w:val="24"/>
        </w:rPr>
        <w:t>que se</w:t>
      </w:r>
      <w:r w:rsidRPr="0062565C">
        <w:rPr>
          <w:rFonts w:ascii="Times New Roman" w:hAnsi="Times New Roman" w:cs="Times New Roman"/>
          <w:b/>
          <w:sz w:val="24"/>
          <w:szCs w:val="24"/>
        </w:rPr>
        <w:t xml:space="preserve"> </w:t>
      </w:r>
      <w:r w:rsidRPr="0062565C">
        <w:rPr>
          <w:rFonts w:ascii="Times New Roman" w:hAnsi="Times New Roman" w:cs="Times New Roman"/>
          <w:sz w:val="24"/>
          <w:szCs w:val="24"/>
        </w:rPr>
        <w:t>propone fundamentalmente dar seguimiento a las metas globales revalorizando la música y los autores paraguayos.</w:t>
      </w:r>
    </w:p>
    <w:p w:rsidR="00224CDE" w:rsidRPr="0062565C" w:rsidRDefault="001E7DCB" w:rsidP="001E7DCB">
      <w:pPr>
        <w:pStyle w:val="Prrafodelista"/>
        <w:numPr>
          <w:ilvl w:val="0"/>
          <w:numId w:val="10"/>
        </w:numPr>
        <w:spacing w:before="120" w:after="120" w:line="360" w:lineRule="auto"/>
        <w:jc w:val="both"/>
        <w:rPr>
          <w:rFonts w:ascii="Baskerville Old Face" w:hAnsi="Baskerville Old Face"/>
          <w:b/>
          <w:i/>
          <w:sz w:val="44"/>
          <w14:textOutline w14:w="9525" w14:cap="rnd" w14:cmpd="sng" w14:algn="ctr">
            <w14:noFill/>
            <w14:prstDash w14:val="solid"/>
            <w14:bevel/>
          </w14:textOutline>
        </w:rPr>
      </w:pPr>
      <w:r w:rsidRPr="0062565C">
        <w:t>En el 2019 e</w:t>
      </w:r>
      <w:r w:rsidR="00224CDE" w:rsidRPr="0062565C">
        <w:t>l</w:t>
      </w:r>
      <w:r w:rsidRPr="0062565C">
        <w:t xml:space="preserve"> CEL hace suya la</w:t>
      </w:r>
      <w:r w:rsidR="00224CDE" w:rsidRPr="0062565C">
        <w:t xml:space="preserve"> misión</w:t>
      </w:r>
      <w:r w:rsidRPr="0062565C">
        <w:t xml:space="preserve"> de revalorizar las lenguas </w:t>
      </w:r>
      <w:r w:rsidR="002F5555" w:rsidRPr="0062565C">
        <w:t>nativas, y</w:t>
      </w:r>
      <w:r w:rsidR="00224CDE" w:rsidRPr="0062565C">
        <w:t xml:space="preserve"> toma como Proyecto Institucional</w:t>
      </w:r>
      <w:r w:rsidRPr="0062565C">
        <w:t>, el año Internacional de las Lenguas indígenas</w:t>
      </w:r>
      <w:r w:rsidR="00224CDE" w:rsidRPr="0062565C">
        <w:t xml:space="preserve"> dando vida al “PROYECTO CEL 2019</w:t>
      </w:r>
      <w:r w:rsidR="00224CDE" w:rsidRPr="0062565C">
        <w:rPr>
          <w:rFonts w:ascii="Times New Roman" w:hAnsi="Times New Roman" w:cs="Times New Roman"/>
          <w:sz w:val="24"/>
          <w:szCs w:val="24"/>
        </w:rPr>
        <w:t xml:space="preserve"> </w:t>
      </w:r>
      <w:r w:rsidR="00224CDE" w:rsidRPr="0062565C">
        <w:rPr>
          <w:rFonts w:ascii="Baskerville Old Face" w:hAnsi="Baskerville Old Face"/>
          <w:sz w:val="24"/>
          <w:szCs w:val="32"/>
          <w14:textOutline w14:w="9525" w14:cap="rnd" w14:cmpd="sng" w14:algn="ctr">
            <w14:noFill/>
            <w14:prstDash w14:val="solid"/>
            <w14:bevel/>
          </w14:textOutline>
        </w:rPr>
        <w:t>AHAYHU CHE ÑE´Ê,”</w:t>
      </w:r>
      <w:r w:rsidR="00224CDE" w:rsidRPr="0062565C">
        <w:rPr>
          <w:rFonts w:ascii="Baskerville Old Face" w:hAnsi="Baskerville Old Face"/>
          <w:b/>
          <w:i/>
          <w:sz w:val="24"/>
          <w:szCs w:val="32"/>
          <w14:textOutline w14:w="9525" w14:cap="rnd" w14:cmpd="sng" w14:algn="ctr">
            <w14:noFill/>
            <w14:prstDash w14:val="solid"/>
            <w14:bevel/>
          </w14:textOutline>
        </w:rPr>
        <w:t xml:space="preserve"> </w:t>
      </w:r>
      <w:r w:rsidR="00224CDE" w:rsidRPr="0062565C">
        <w:t xml:space="preserve">a fin de valorar la importancia de mantener las lenguas indígenas y conservarlas vivas en nuestra identidad cultural como patrimonio intangible de nuestra Nación. </w:t>
      </w:r>
    </w:p>
    <w:p w:rsidR="00224CDE" w:rsidRPr="0062565C" w:rsidRDefault="00224CDE" w:rsidP="00224CDE">
      <w:pPr>
        <w:spacing w:before="120" w:after="120" w:line="360" w:lineRule="auto"/>
        <w:jc w:val="both"/>
        <w:rPr>
          <w:rFonts w:ascii="Times New Roman" w:hAnsi="Times New Roman" w:cs="Times New Roman"/>
          <w:sz w:val="24"/>
          <w:szCs w:val="24"/>
        </w:rPr>
      </w:pPr>
    </w:p>
    <w:p w:rsidR="00773EE4" w:rsidRPr="0062565C" w:rsidRDefault="00773EE4" w:rsidP="00224CDE">
      <w:pPr>
        <w:spacing w:before="120" w:after="120" w:line="360" w:lineRule="auto"/>
        <w:jc w:val="both"/>
        <w:rPr>
          <w:rFonts w:ascii="Times New Roman" w:hAnsi="Times New Roman" w:cs="Times New Roman"/>
          <w:sz w:val="24"/>
          <w:szCs w:val="24"/>
          <w:shd w:val="clear" w:color="auto" w:fill="FFFFFF"/>
        </w:rPr>
      </w:pPr>
      <w:r w:rsidRPr="0062565C">
        <w:rPr>
          <w:rFonts w:ascii="Times New Roman" w:hAnsi="Times New Roman" w:cs="Times New Roman"/>
          <w:sz w:val="24"/>
          <w:szCs w:val="24"/>
          <w:shd w:val="clear" w:color="auto" w:fill="FFFFFF"/>
        </w:rPr>
        <w:t xml:space="preserve">En el año 2020 en el CEL tomamos este compromiso del “Año Internacional de la Sanidad Vegetal”. Porque prácticamente todos los alimentos que consumimos ya sean frescos, como una manzana u otras frutas, o procesados como son el trigo, el maíz, el arroz, así como la base primaria de alimentación de la proteína animal que consumimos, huevos, carne, pollo… Todos provienen de las plantas. Esa es una razón suficiente para que sean un patrimonio de la humanidad”,  </w:t>
      </w:r>
    </w:p>
    <w:p w:rsidR="00773EE4" w:rsidRPr="0062565C" w:rsidRDefault="00773EE4" w:rsidP="00224CDE">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shd w:val="clear" w:color="auto" w:fill="FFFFFF"/>
        </w:rPr>
        <w:t xml:space="preserve">De este modo damos vida al </w:t>
      </w:r>
      <w:r w:rsidRPr="0062565C">
        <w:rPr>
          <w:rFonts w:ascii="Times New Roman" w:hAnsi="Times New Roman" w:cs="Times New Roman"/>
          <w:b/>
          <w:sz w:val="32"/>
          <w:szCs w:val="24"/>
          <w:shd w:val="clear" w:color="auto" w:fill="FFFFFF"/>
        </w:rPr>
        <w:t xml:space="preserve">PROYECTO CEL 2020 </w:t>
      </w:r>
      <w:r w:rsidR="0003033D" w:rsidRPr="0062565C">
        <w:rPr>
          <w:rFonts w:ascii="Times New Roman" w:hAnsi="Times New Roman" w:cs="Times New Roman"/>
          <w:b/>
          <w:sz w:val="32"/>
          <w:szCs w:val="24"/>
          <w:shd w:val="clear" w:color="auto" w:fill="FFFFFF"/>
        </w:rPr>
        <w:t>“</w:t>
      </w:r>
      <w:r w:rsidRPr="0062565C">
        <w:rPr>
          <w:rFonts w:ascii="Times New Roman" w:hAnsi="Times New Roman" w:cs="Times New Roman"/>
          <w:b/>
          <w:sz w:val="32"/>
          <w:szCs w:val="24"/>
          <w:shd w:val="clear" w:color="auto" w:fill="FFFFFF"/>
        </w:rPr>
        <w:t>EN EL SEMBRAMOS VIDA.</w:t>
      </w:r>
      <w:r w:rsidR="0003033D" w:rsidRPr="0062565C">
        <w:rPr>
          <w:rFonts w:ascii="Times New Roman" w:hAnsi="Times New Roman" w:cs="Times New Roman"/>
          <w:b/>
          <w:sz w:val="32"/>
          <w:szCs w:val="24"/>
          <w:shd w:val="clear" w:color="auto" w:fill="FFFFFF"/>
        </w:rPr>
        <w:t>”</w:t>
      </w:r>
      <w:r w:rsidRPr="0062565C">
        <w:rPr>
          <w:rFonts w:ascii="Times New Roman" w:hAnsi="Times New Roman" w:cs="Times New Roman"/>
          <w:b/>
          <w:sz w:val="32"/>
          <w:szCs w:val="24"/>
          <w:shd w:val="clear" w:color="auto" w:fill="FFFFFF"/>
        </w:rPr>
        <w:t xml:space="preserve"> </w:t>
      </w:r>
    </w:p>
    <w:p w:rsidR="0081026F" w:rsidRPr="0062565C" w:rsidRDefault="0081026F" w:rsidP="00224CDE">
      <w:pPr>
        <w:spacing w:before="120" w:after="120" w:line="360" w:lineRule="auto"/>
        <w:jc w:val="both"/>
        <w:rPr>
          <w:rFonts w:ascii="Times New Roman" w:hAnsi="Times New Roman" w:cs="Times New Roman"/>
          <w:sz w:val="24"/>
          <w:szCs w:val="24"/>
        </w:rPr>
      </w:pPr>
    </w:p>
    <w:p w:rsidR="0081026F" w:rsidRPr="0062565C" w:rsidRDefault="00773EE4" w:rsidP="00773EE4">
      <w:pPr>
        <w:spacing w:before="120" w:after="120" w:line="360" w:lineRule="auto"/>
        <w:jc w:val="center"/>
        <w:rPr>
          <w:rFonts w:ascii="Freestyle Script" w:hAnsi="Freestyle Script" w:cs="Times New Roman"/>
          <w:sz w:val="40"/>
          <w:szCs w:val="24"/>
        </w:rPr>
      </w:pPr>
      <w:r w:rsidRPr="0062565C">
        <w:rPr>
          <w:rFonts w:ascii="Freestyle Script" w:hAnsi="Freestyle Script" w:cs="Times New Roman"/>
          <w:sz w:val="40"/>
          <w:szCs w:val="24"/>
        </w:rPr>
        <w:t>“Proteger las plantas, es proteger la vida”</w:t>
      </w: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lastRenderedPageBreak/>
        <w:t>FUNDAMENTACION</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Los problemas de nuestro planeta, no son términos nuevos, destrucción de los bosques, incendios, inundaciones, cte. son temas a los que nos afrontamos constantemente. Todo esto nos in</w:t>
      </w:r>
      <w:r w:rsidR="00D42A2F" w:rsidRPr="0062565C">
        <w:rPr>
          <w:rFonts w:ascii="Times New Roman" w:hAnsi="Times New Roman" w:cs="Times New Roman"/>
          <w:sz w:val="24"/>
          <w:szCs w:val="24"/>
        </w:rPr>
        <w:t>vita al compromiso colectivo e I</w:t>
      </w:r>
      <w:r w:rsidRPr="0062565C">
        <w:rPr>
          <w:rFonts w:ascii="Times New Roman" w:hAnsi="Times New Roman" w:cs="Times New Roman"/>
          <w:sz w:val="24"/>
          <w:szCs w:val="24"/>
        </w:rPr>
        <w:t xml:space="preserve">nstitucional en donde no solo debemos desarrollar el conocimiento sino por sobre todo valores y aptitudes que contribuyan a la formación integral de los niños y jóvenes de nuestra comunidad educativa, donde se generen hábitos y costumbres a un cambio de vida sustentable a través de la ecología. </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El proyecto 2020 del CEL se une a las propuestas de las Naciones Unidas que declara como “Año Internacional de la Sanidad Vegetal” porque se considera de vital importancia la sensibilización no solo a escala internacional sino más bien a nivel Nacional y comunitario. </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bCs/>
          <w:sz w:val="24"/>
          <w:szCs w:val="24"/>
          <w:shd w:val="clear" w:color="auto" w:fill="F5F5F5"/>
        </w:rPr>
        <w:t>Prácticamente todos los alimentos que consumimos provienen de manera directa o indirecta de las plantas, que además nos protegen del calentamiento global. Sin embargo, las hemos puesto en peligro. Es por eso consideramos de suma importancia l</w:t>
      </w:r>
      <w:r w:rsidRPr="0062565C">
        <w:rPr>
          <w:rFonts w:ascii="Times New Roman" w:hAnsi="Times New Roman" w:cs="Times New Roman"/>
          <w:sz w:val="24"/>
          <w:szCs w:val="24"/>
        </w:rPr>
        <w:t>a protección de la salud vegetal como medio para reducir los riesgos producidos por la deforestación, también la mala calidad de alimentos, la reducción del hambre y la pobreza.</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Esta investigación se basará en estrategias y técnicas para el trabajo sustentables en base a la sanidad vegetal, desde el punto de vista ecológico, de la recuperación ambiental, nutricional y de la salubridad. </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Como oportunidad de sensibilización y comunicación de como la salud vegetal es influyente para la reducción de la pobreza, eliminar el hambre y estimular el desarrollo económico. </w:t>
      </w:r>
    </w:p>
    <w:p w:rsidR="00C75920" w:rsidRPr="0062565C" w:rsidRDefault="00C75920" w:rsidP="00C75920">
      <w:pPr>
        <w:spacing w:before="120" w:after="120" w:line="360" w:lineRule="auto"/>
        <w:jc w:val="both"/>
        <w:rPr>
          <w:rFonts w:ascii="Times New Roman" w:hAnsi="Times New Roman" w:cs="Times New Roman"/>
          <w:sz w:val="24"/>
          <w:szCs w:val="24"/>
        </w:rPr>
      </w:pPr>
      <w:r w:rsidRPr="0062565C">
        <w:rPr>
          <w:rFonts w:ascii="Times New Roman" w:hAnsi="Times New Roman" w:cs="Times New Roman"/>
          <w:sz w:val="24"/>
          <w:szCs w:val="24"/>
        </w:rPr>
        <w:t xml:space="preserve">El proyecto propone acciones concretas con distintas estrategias. </w:t>
      </w:r>
    </w:p>
    <w:p w:rsidR="00C75920" w:rsidRPr="0062565C" w:rsidRDefault="00C75920" w:rsidP="00C75920">
      <w:pPr>
        <w:spacing w:after="0" w:line="240" w:lineRule="auto"/>
        <w:ind w:right="1133"/>
      </w:pPr>
    </w:p>
    <w:p w:rsidR="00C75920" w:rsidRPr="0062565C" w:rsidRDefault="00C75920"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88525F" w:rsidRPr="0062565C" w:rsidRDefault="0088525F" w:rsidP="00C75920">
      <w:pPr>
        <w:spacing w:after="0" w:line="240" w:lineRule="auto"/>
        <w:ind w:right="1133"/>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lastRenderedPageBreak/>
        <w:t xml:space="preserve">Objetivos  </w:t>
      </w:r>
    </w:p>
    <w:p w:rsidR="00224CDE" w:rsidRPr="0062565C" w:rsidRDefault="00C75920" w:rsidP="00224CDE">
      <w:pPr>
        <w:rPr>
          <w:rFonts w:ascii="Cooper Black" w:hAnsi="Cooper Black"/>
          <w:sz w:val="28"/>
        </w:rPr>
      </w:pPr>
      <w:r w:rsidRPr="0062565C">
        <w:rPr>
          <w:rFonts w:ascii="Cooper Black" w:hAnsi="Cooper Black"/>
          <w:sz w:val="28"/>
        </w:rPr>
        <w:t>OBJETIVO</w:t>
      </w:r>
      <w:r w:rsidR="00224CDE" w:rsidRPr="0062565C">
        <w:rPr>
          <w:rFonts w:ascii="Cooper Black" w:hAnsi="Cooper Black"/>
          <w:sz w:val="28"/>
        </w:rPr>
        <w:t xml:space="preserve"> </w:t>
      </w:r>
      <w:r w:rsidRPr="0062565C">
        <w:rPr>
          <w:rFonts w:ascii="Cooper Black" w:hAnsi="Cooper Black"/>
          <w:sz w:val="28"/>
        </w:rPr>
        <w:t>GENERAL.</w:t>
      </w:r>
    </w:p>
    <w:p w:rsidR="00EE7AEE" w:rsidRPr="0062565C" w:rsidRDefault="00C75920" w:rsidP="00C75920">
      <w:pPr>
        <w:numPr>
          <w:ilvl w:val="0"/>
          <w:numId w:val="5"/>
        </w:numPr>
        <w:spacing w:before="120" w:after="120" w:line="360" w:lineRule="auto"/>
        <w:ind w:left="714" w:hanging="357"/>
      </w:pPr>
      <w:r w:rsidRPr="0062565C">
        <w:t xml:space="preserve"> </w:t>
      </w:r>
      <w:r w:rsidR="00C01067" w:rsidRPr="0062565C">
        <w:rPr>
          <w:b/>
          <w:bCs/>
        </w:rPr>
        <w:t xml:space="preserve">SENCIBILIZAR A LA COMUNIDAD EDUCATIVA SOBRE LA IMPORTANCIA DE PROTEGER LA SALUD VEGETAL, PARA PROMOVER UNA CULTURA AMBIENTAL Y ESTIMULAR EL DESARROLLO SUSTENTABLE. </w:t>
      </w:r>
    </w:p>
    <w:p w:rsidR="00C75920" w:rsidRPr="0062565C" w:rsidRDefault="00C75920" w:rsidP="00C75920">
      <w:pPr>
        <w:spacing w:before="120" w:after="120" w:line="360" w:lineRule="auto"/>
        <w:ind w:left="714"/>
      </w:pPr>
    </w:p>
    <w:p w:rsidR="00224CDE" w:rsidRPr="0062565C" w:rsidRDefault="00224CDE" w:rsidP="00224CDE">
      <w:pPr>
        <w:rPr>
          <w:sz w:val="8"/>
          <w:szCs w:val="8"/>
        </w:rPr>
      </w:pPr>
    </w:p>
    <w:p w:rsidR="00224CDE" w:rsidRPr="0062565C" w:rsidRDefault="00224CDE" w:rsidP="00224CDE">
      <w:pPr>
        <w:rPr>
          <w:rFonts w:ascii="Cooper Black" w:hAnsi="Cooper Black"/>
          <w:sz w:val="28"/>
        </w:rPr>
      </w:pPr>
      <w:r w:rsidRPr="0062565C">
        <w:rPr>
          <w:rFonts w:ascii="Cooper Black" w:hAnsi="Cooper Black"/>
          <w:sz w:val="28"/>
        </w:rPr>
        <w:t xml:space="preserve">OBJETIVOS ESPECIFICOS   </w:t>
      </w:r>
    </w:p>
    <w:p w:rsidR="00984F2A" w:rsidRPr="0062565C" w:rsidRDefault="00984F2A"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Cuidar y valorar la vida con este nuevo modo Covid de vivir. </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Reducir el hambre a través del b</w:t>
      </w:r>
      <w:r w:rsidR="007E603A" w:rsidRPr="0062565C">
        <w:rPr>
          <w:rFonts w:ascii="Times New Roman" w:hAnsi="Times New Roman" w:cs="Times New Roman"/>
          <w:sz w:val="24"/>
        </w:rPr>
        <w:t>u</w:t>
      </w:r>
      <w:r w:rsidRPr="0062565C">
        <w:rPr>
          <w:rFonts w:ascii="Times New Roman" w:hAnsi="Times New Roman" w:cs="Times New Roman"/>
          <w:sz w:val="24"/>
        </w:rPr>
        <w:t xml:space="preserve">en aprovechamiento de los recursos disponibles </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Reforestar áreas de espacios verdes cercanos.</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Determinar los principios activos de las plantas medicinales, para su posterior aplicación en salud pública.</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Manejar en forma sostenible los recursos naturales.</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Conservar el medio ambiente y la biodiversidad. </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Crear una cultura autosustentable a través de la agricultura. </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Garantizar la inocuidad de los alimentos.</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Preservar la sanidad vegetal para proteger el medio ambiente de la biodiversidad. </w:t>
      </w:r>
    </w:p>
    <w:p w:rsidR="00C75920" w:rsidRPr="0062565C" w:rsidRDefault="00C75920" w:rsidP="00C75920">
      <w:pPr>
        <w:pStyle w:val="Prrafodelista"/>
        <w:numPr>
          <w:ilvl w:val="0"/>
          <w:numId w:val="24"/>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Proteger, gestionar y recuperar los ambientes terrestres. </w:t>
      </w:r>
    </w:p>
    <w:p w:rsidR="00C75920" w:rsidRPr="0062565C" w:rsidRDefault="00C75920" w:rsidP="00C75920">
      <w:pPr>
        <w:pStyle w:val="Prrafodelista"/>
        <w:numPr>
          <w:ilvl w:val="0"/>
          <w:numId w:val="23"/>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Concienciar sobre la importancia de la sanidad vegetal.</w:t>
      </w:r>
    </w:p>
    <w:p w:rsidR="00C75920" w:rsidRPr="0062565C" w:rsidRDefault="00C75920" w:rsidP="00C75920">
      <w:pPr>
        <w:pStyle w:val="Prrafodelista"/>
        <w:numPr>
          <w:ilvl w:val="0"/>
          <w:numId w:val="23"/>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 Aumentar la conciencia sobre la importancia de proteger la salud de las plantas. </w:t>
      </w:r>
    </w:p>
    <w:p w:rsidR="00C75920" w:rsidRPr="0062565C" w:rsidRDefault="00C75920" w:rsidP="00C75920">
      <w:pPr>
        <w:pStyle w:val="Prrafodelista"/>
        <w:numPr>
          <w:ilvl w:val="0"/>
          <w:numId w:val="23"/>
        </w:numPr>
        <w:spacing w:before="120" w:after="120" w:line="360" w:lineRule="auto"/>
        <w:ind w:left="714" w:hanging="357"/>
        <w:contextualSpacing w:val="0"/>
        <w:rPr>
          <w:rFonts w:ascii="Times New Roman" w:hAnsi="Times New Roman" w:cs="Times New Roman"/>
          <w:sz w:val="24"/>
        </w:rPr>
      </w:pPr>
      <w:r w:rsidRPr="0062565C">
        <w:rPr>
          <w:rFonts w:ascii="Times New Roman" w:hAnsi="Times New Roman" w:cs="Times New Roman"/>
          <w:sz w:val="24"/>
        </w:rPr>
        <w:t xml:space="preserve">Promover una cultura ambiental que permita la práctica de los buenos hábitos y actitudes en los estudiantes y el entorno educativo. </w:t>
      </w:r>
    </w:p>
    <w:p w:rsidR="00224CDE" w:rsidRPr="0062565C" w:rsidRDefault="00224CDE" w:rsidP="00224CDE">
      <w:pPr>
        <w:ind w:left="720"/>
        <w:contextualSpacing/>
      </w:pPr>
    </w:p>
    <w:p w:rsidR="00C75920" w:rsidRPr="0062565C" w:rsidRDefault="00C75920" w:rsidP="00224CDE">
      <w:pPr>
        <w:ind w:left="720"/>
        <w:contextualSpacing/>
      </w:pPr>
    </w:p>
    <w:p w:rsidR="0088525F" w:rsidRPr="0062565C" w:rsidRDefault="0088525F" w:rsidP="00224CDE">
      <w:pPr>
        <w:ind w:left="720"/>
        <w:contextualSpacing/>
      </w:pPr>
    </w:p>
    <w:p w:rsidR="0088525F" w:rsidRPr="0062565C" w:rsidRDefault="0088525F" w:rsidP="00224CDE">
      <w:pPr>
        <w:ind w:left="720"/>
        <w:contextualSpacing/>
      </w:pPr>
    </w:p>
    <w:p w:rsidR="0088525F" w:rsidRPr="0062565C" w:rsidRDefault="0088525F" w:rsidP="00224CDE">
      <w:pPr>
        <w:ind w:left="720"/>
        <w:contextualSpacing/>
      </w:pPr>
    </w:p>
    <w:p w:rsidR="0088525F" w:rsidRPr="0062565C" w:rsidRDefault="0088525F" w:rsidP="00224CDE">
      <w:pPr>
        <w:ind w:left="720"/>
        <w:contextualSpacing/>
      </w:pPr>
    </w:p>
    <w:p w:rsidR="00C75920" w:rsidRPr="0062565C" w:rsidRDefault="00C75920" w:rsidP="00224CDE">
      <w:pPr>
        <w:ind w:left="720"/>
        <w:contextualSpacing/>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lastRenderedPageBreak/>
        <w:t xml:space="preserve">EXPECTATIVAS DE LOGROS </w:t>
      </w:r>
    </w:p>
    <w:p w:rsidR="00442EAD" w:rsidRPr="0062565C" w:rsidRDefault="00442EAD" w:rsidP="00442EAD">
      <w:pPr>
        <w:pStyle w:val="Prrafodelista"/>
        <w:numPr>
          <w:ilvl w:val="0"/>
          <w:numId w:val="25"/>
        </w:numPr>
        <w:spacing w:before="120" w:after="120" w:line="360" w:lineRule="auto"/>
        <w:rPr>
          <w:rFonts w:ascii="Times New Roman" w:hAnsi="Times New Roman" w:cs="Times New Roman"/>
          <w:sz w:val="24"/>
        </w:rPr>
      </w:pPr>
      <w:r w:rsidRPr="0062565C">
        <w:rPr>
          <w:rFonts w:ascii="Times New Roman" w:hAnsi="Times New Roman" w:cs="Times New Roman"/>
          <w:sz w:val="24"/>
        </w:rPr>
        <w:t>Fomentar la sensibilización sobre la importancia de la salud vegetal para la vida en la tierra.</w:t>
      </w:r>
    </w:p>
    <w:p w:rsidR="00442EAD" w:rsidRPr="0062565C" w:rsidRDefault="00442EAD" w:rsidP="00442EAD">
      <w:pPr>
        <w:pStyle w:val="Prrafodelista"/>
        <w:numPr>
          <w:ilvl w:val="0"/>
          <w:numId w:val="25"/>
        </w:numPr>
        <w:spacing w:before="120" w:after="120" w:line="360" w:lineRule="auto"/>
        <w:rPr>
          <w:rFonts w:ascii="Times New Roman" w:hAnsi="Times New Roman" w:cs="Times New Roman"/>
          <w:sz w:val="24"/>
        </w:rPr>
      </w:pPr>
      <w:r w:rsidRPr="0062565C">
        <w:rPr>
          <w:rFonts w:ascii="Times New Roman" w:hAnsi="Times New Roman" w:cs="Times New Roman"/>
          <w:sz w:val="24"/>
        </w:rPr>
        <w:t xml:space="preserve">Preservar la sanidad vegetal para proteger el medio ambiente y la biodiversidad </w:t>
      </w:r>
    </w:p>
    <w:p w:rsidR="00442EAD" w:rsidRPr="0062565C" w:rsidRDefault="00442EAD" w:rsidP="00442EAD">
      <w:pPr>
        <w:pStyle w:val="Prrafodelista"/>
        <w:numPr>
          <w:ilvl w:val="0"/>
          <w:numId w:val="25"/>
        </w:numPr>
        <w:spacing w:before="120" w:after="120" w:line="360" w:lineRule="auto"/>
        <w:rPr>
          <w:rFonts w:ascii="Times New Roman" w:hAnsi="Times New Roman" w:cs="Times New Roman"/>
          <w:sz w:val="24"/>
        </w:rPr>
      </w:pPr>
      <w:r w:rsidRPr="0062565C">
        <w:rPr>
          <w:rFonts w:ascii="Times New Roman" w:hAnsi="Times New Roman" w:cs="Times New Roman"/>
          <w:sz w:val="24"/>
        </w:rPr>
        <w:t>Crear y potenciar la conciencia ambiental.</w:t>
      </w:r>
    </w:p>
    <w:p w:rsidR="00442EAD" w:rsidRPr="0062565C" w:rsidRDefault="00442EAD" w:rsidP="00442EAD">
      <w:pPr>
        <w:pStyle w:val="Prrafodelista"/>
        <w:numPr>
          <w:ilvl w:val="0"/>
          <w:numId w:val="25"/>
        </w:numPr>
        <w:spacing w:before="120" w:after="120" w:line="360" w:lineRule="auto"/>
        <w:rPr>
          <w:rFonts w:ascii="Times New Roman" w:hAnsi="Times New Roman" w:cs="Times New Roman"/>
          <w:sz w:val="24"/>
        </w:rPr>
      </w:pPr>
      <w:r w:rsidRPr="0062565C">
        <w:rPr>
          <w:rFonts w:ascii="Times New Roman" w:hAnsi="Times New Roman" w:cs="Times New Roman"/>
          <w:sz w:val="24"/>
        </w:rPr>
        <w:t xml:space="preserve">Generar auto sustentabilidad económica y alimenticia. </w:t>
      </w:r>
    </w:p>
    <w:p w:rsidR="00224CDE" w:rsidRPr="0062565C" w:rsidRDefault="00442EAD" w:rsidP="00442EAD">
      <w:pPr>
        <w:pStyle w:val="Prrafodelista"/>
        <w:numPr>
          <w:ilvl w:val="0"/>
          <w:numId w:val="25"/>
        </w:numPr>
        <w:spacing w:before="120" w:after="120" w:line="360" w:lineRule="auto"/>
        <w:rPr>
          <w:rFonts w:ascii="Times New Roman" w:hAnsi="Times New Roman" w:cs="Times New Roman"/>
          <w:sz w:val="24"/>
        </w:rPr>
      </w:pPr>
      <w:r w:rsidRPr="0062565C">
        <w:rPr>
          <w:rFonts w:ascii="Times New Roman" w:hAnsi="Times New Roman" w:cs="Times New Roman"/>
          <w:sz w:val="24"/>
        </w:rPr>
        <w:t>Concienciación de la Comunidad Educativa sobre la importancia de la sanidad vegetal.</w:t>
      </w:r>
    </w:p>
    <w:p w:rsidR="0088525F" w:rsidRPr="0062565C" w:rsidRDefault="0088525F" w:rsidP="00807D6F">
      <w:pPr>
        <w:spacing w:before="120" w:after="120" w:line="360" w:lineRule="auto"/>
        <w:ind w:left="360"/>
        <w:rPr>
          <w:rFonts w:ascii="Times New Roman" w:hAnsi="Times New Roman" w:cs="Times New Roman"/>
          <w:sz w:val="24"/>
        </w:rPr>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Población beneficiaria </w:t>
      </w:r>
    </w:p>
    <w:p w:rsidR="00224CDE" w:rsidRPr="0062565C" w:rsidRDefault="00224CDE" w:rsidP="00224CDE">
      <w:pPr>
        <w:keepNext/>
        <w:keepLines/>
        <w:spacing w:before="40" w:after="0"/>
        <w:outlineLvl w:val="1"/>
        <w:rPr>
          <w:rFonts w:ascii="Times New Roman" w:eastAsiaTheme="majorEastAsia" w:hAnsi="Times New Roman" w:cs="Times New Roman"/>
          <w:b/>
          <w:i/>
          <w:sz w:val="28"/>
          <w:szCs w:val="24"/>
        </w:rPr>
      </w:pPr>
      <w:r w:rsidRPr="0062565C">
        <w:rPr>
          <w:rFonts w:ascii="Times New Roman" w:eastAsiaTheme="majorEastAsia" w:hAnsi="Times New Roman" w:cs="Times New Roman"/>
          <w:b/>
          <w:i/>
          <w:sz w:val="28"/>
          <w:szCs w:val="24"/>
        </w:rPr>
        <w:t>Directamente:</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Comunidad Educativa del CEL, en todos los niveles.</w:t>
      </w:r>
    </w:p>
    <w:p w:rsidR="00224CDE" w:rsidRPr="0062565C" w:rsidRDefault="007822F0" w:rsidP="00224CDE">
      <w:pPr>
        <w:numPr>
          <w:ilvl w:val="1"/>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546</w:t>
      </w:r>
      <w:r w:rsidR="00224CDE" w:rsidRPr="0062565C">
        <w:rPr>
          <w:rFonts w:ascii="Times New Roman" w:hAnsi="Times New Roman" w:cs="Times New Roman"/>
          <w:sz w:val="24"/>
          <w:szCs w:val="24"/>
        </w:rPr>
        <w:t xml:space="preserve"> alumnos/as.</w:t>
      </w:r>
    </w:p>
    <w:p w:rsidR="00224CDE" w:rsidRPr="0062565C" w:rsidRDefault="00224CDE" w:rsidP="00224CDE">
      <w:pPr>
        <w:numPr>
          <w:ilvl w:val="1"/>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90 personal docentes, técnicos, administrativos.</w:t>
      </w:r>
    </w:p>
    <w:p w:rsidR="00224CDE" w:rsidRPr="0062565C" w:rsidRDefault="00224CDE" w:rsidP="007822F0">
      <w:pPr>
        <w:numPr>
          <w:ilvl w:val="1"/>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 xml:space="preserve">1200 padres de familias. </w:t>
      </w:r>
    </w:p>
    <w:p w:rsidR="00224CDE" w:rsidRPr="0062565C" w:rsidRDefault="00224CDE" w:rsidP="00224CDE">
      <w:pPr>
        <w:keepNext/>
        <w:keepLines/>
        <w:spacing w:before="40" w:after="0"/>
        <w:outlineLvl w:val="2"/>
        <w:rPr>
          <w:rFonts w:ascii="Times New Roman" w:eastAsiaTheme="majorEastAsia" w:hAnsi="Times New Roman" w:cs="Times New Roman"/>
          <w:b/>
          <w:i/>
          <w:sz w:val="28"/>
          <w:szCs w:val="24"/>
        </w:rPr>
      </w:pPr>
      <w:r w:rsidRPr="0062565C">
        <w:rPr>
          <w:rFonts w:ascii="Times New Roman" w:eastAsiaTheme="majorEastAsia" w:hAnsi="Times New Roman" w:cs="Times New Roman"/>
          <w:b/>
          <w:i/>
          <w:sz w:val="28"/>
          <w:szCs w:val="24"/>
        </w:rPr>
        <w:t>Indirectamente:</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Amigos y familiares del CEL – 1500 personas aproximadamente.</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Miembros de la Red de Escuelas Asociadas a la UNESCO.</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Autoridades del MEC – Ministerio de Educación y Ciencias.</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Especialistas en la t</w:t>
      </w:r>
      <w:r w:rsidR="007822F0" w:rsidRPr="0062565C">
        <w:rPr>
          <w:rFonts w:ascii="Times New Roman" w:hAnsi="Times New Roman" w:cs="Times New Roman"/>
          <w:sz w:val="24"/>
          <w:szCs w:val="24"/>
        </w:rPr>
        <w:t>emática.</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 xml:space="preserve">Autoridades de Instituciones Públicas y Privadas </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Autoridades Nacion</w:t>
      </w:r>
      <w:r w:rsidR="007822F0" w:rsidRPr="0062565C">
        <w:rPr>
          <w:rFonts w:ascii="Times New Roman" w:hAnsi="Times New Roman" w:cs="Times New Roman"/>
          <w:sz w:val="24"/>
          <w:szCs w:val="24"/>
        </w:rPr>
        <w:t>ales, ONG, que trabajan por el Año Internacional de la Sanidad Vegetal</w:t>
      </w:r>
      <w:r w:rsidRPr="0062565C">
        <w:rPr>
          <w:rFonts w:ascii="Times New Roman" w:hAnsi="Times New Roman" w:cs="Times New Roman"/>
          <w:sz w:val="24"/>
          <w:szCs w:val="24"/>
        </w:rPr>
        <w:t xml:space="preserve">. </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Gobernadores y Municipalidades de las zonas a visitar.</w:t>
      </w:r>
    </w:p>
    <w:p w:rsidR="00224CDE" w:rsidRPr="0062565C" w:rsidRDefault="00224CDE" w:rsidP="00224CDE">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lastRenderedPageBreak/>
        <w:t xml:space="preserve">Empresas que apoyan el desarrollo del Proyecto. </w:t>
      </w:r>
    </w:p>
    <w:p w:rsidR="00224CDE" w:rsidRPr="0062565C" w:rsidRDefault="007E603A" w:rsidP="0088525F">
      <w:pPr>
        <w:numPr>
          <w:ilvl w:val="0"/>
          <w:numId w:val="13"/>
        </w:numPr>
        <w:spacing w:before="240" w:after="240" w:line="360" w:lineRule="auto"/>
        <w:ind w:right="-1"/>
        <w:jc w:val="both"/>
        <w:rPr>
          <w:rFonts w:ascii="Times New Roman" w:hAnsi="Times New Roman" w:cs="Times New Roman"/>
          <w:sz w:val="24"/>
          <w:szCs w:val="24"/>
        </w:rPr>
      </w:pPr>
      <w:r w:rsidRPr="0062565C">
        <w:rPr>
          <w:rFonts w:ascii="Times New Roman" w:hAnsi="Times New Roman" w:cs="Times New Roman"/>
          <w:sz w:val="24"/>
          <w:szCs w:val="24"/>
        </w:rPr>
        <w:t>Todos los allegados</w:t>
      </w:r>
      <w:r w:rsidR="007822F0" w:rsidRPr="0062565C">
        <w:rPr>
          <w:rFonts w:ascii="Times New Roman" w:hAnsi="Times New Roman" w:cs="Times New Roman"/>
          <w:sz w:val="24"/>
          <w:szCs w:val="24"/>
        </w:rPr>
        <w:t xml:space="preserve"> a </w:t>
      </w:r>
      <w:r w:rsidRPr="0062565C">
        <w:rPr>
          <w:rFonts w:ascii="Times New Roman" w:hAnsi="Times New Roman" w:cs="Times New Roman"/>
          <w:sz w:val="24"/>
          <w:szCs w:val="24"/>
        </w:rPr>
        <w:t>la Comunidad</w:t>
      </w:r>
      <w:r w:rsidR="007822F0" w:rsidRPr="0062565C">
        <w:rPr>
          <w:rFonts w:ascii="Times New Roman" w:hAnsi="Times New Roman" w:cs="Times New Roman"/>
          <w:sz w:val="24"/>
          <w:szCs w:val="24"/>
        </w:rPr>
        <w:t xml:space="preserve"> Educativa del CEL.</w:t>
      </w:r>
    </w:p>
    <w:p w:rsidR="00224CDE" w:rsidRPr="0062565C" w:rsidRDefault="00224CDE" w:rsidP="00224CDE">
      <w:pPr>
        <w:ind w:left="1065" w:right="-1"/>
        <w:contextualSpacing/>
        <w:jc w:val="both"/>
        <w:rPr>
          <w:rFonts w:ascii="Times New Roman" w:hAnsi="Times New Roman" w:cs="Times New Roman"/>
          <w:sz w:val="24"/>
          <w:szCs w:val="24"/>
        </w:rPr>
      </w:pPr>
    </w:p>
    <w:p w:rsidR="00224CDE" w:rsidRPr="0062565C" w:rsidRDefault="00224CDE" w:rsidP="00224CDE">
      <w:pPr>
        <w:ind w:left="1065" w:right="-1"/>
        <w:contextualSpacing/>
        <w:jc w:val="both"/>
        <w:rPr>
          <w:rFonts w:ascii="Times New Roman" w:hAnsi="Times New Roman" w:cs="Times New Roman"/>
          <w:sz w:val="24"/>
          <w:szCs w:val="24"/>
        </w:rPr>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Cronograma de actividades  </w:t>
      </w:r>
    </w:p>
    <w:tbl>
      <w:tblPr>
        <w:tblStyle w:val="Tablaconcuadrcula"/>
        <w:tblpPr w:leftFromText="141" w:rightFromText="141" w:vertAnchor="text" w:horzAnchor="margin" w:tblpX="108" w:tblpY="169"/>
        <w:tblW w:w="8777" w:type="dxa"/>
        <w:tblLayout w:type="fixed"/>
        <w:tblLook w:val="04A0" w:firstRow="1" w:lastRow="0" w:firstColumn="1" w:lastColumn="0" w:noHBand="0" w:noVBand="1"/>
      </w:tblPr>
      <w:tblGrid>
        <w:gridCol w:w="3114"/>
        <w:gridCol w:w="2737"/>
        <w:gridCol w:w="2926"/>
      </w:tblGrid>
      <w:tr w:rsidR="0062565C" w:rsidRPr="0062565C" w:rsidTr="007A1496">
        <w:tc>
          <w:tcPr>
            <w:tcW w:w="3114" w:type="dxa"/>
            <w:shd w:val="clear" w:color="auto" w:fill="BFBFBF" w:themeFill="background1" w:themeFillShade="BF"/>
          </w:tcPr>
          <w:p w:rsidR="00224CDE" w:rsidRPr="0062565C" w:rsidRDefault="00224CDE" w:rsidP="00224CDE">
            <w:pPr>
              <w:spacing w:before="120" w:after="240"/>
              <w:rPr>
                <w:rFonts w:ascii="Times New Roman" w:hAnsi="Times New Roman" w:cs="Times New Roman"/>
                <w:b/>
                <w:sz w:val="24"/>
                <w:szCs w:val="24"/>
              </w:rPr>
            </w:pPr>
            <w:r w:rsidRPr="0062565C">
              <w:rPr>
                <w:rFonts w:ascii="Times New Roman" w:hAnsi="Times New Roman" w:cs="Times New Roman"/>
                <w:b/>
                <w:sz w:val="24"/>
                <w:szCs w:val="24"/>
              </w:rPr>
              <w:t>TEMAS</w:t>
            </w:r>
          </w:p>
        </w:tc>
        <w:tc>
          <w:tcPr>
            <w:tcW w:w="2737" w:type="dxa"/>
            <w:shd w:val="clear" w:color="auto" w:fill="BFBFBF" w:themeFill="background1" w:themeFillShade="BF"/>
          </w:tcPr>
          <w:p w:rsidR="00224CDE" w:rsidRPr="0062565C" w:rsidRDefault="00224CDE" w:rsidP="00224CDE">
            <w:pPr>
              <w:spacing w:before="120" w:after="240"/>
              <w:jc w:val="both"/>
              <w:rPr>
                <w:rFonts w:ascii="Times New Roman" w:hAnsi="Times New Roman" w:cs="Times New Roman"/>
                <w:b/>
                <w:sz w:val="24"/>
                <w:szCs w:val="24"/>
              </w:rPr>
            </w:pPr>
            <w:r w:rsidRPr="0062565C">
              <w:rPr>
                <w:rFonts w:ascii="Times New Roman" w:hAnsi="Times New Roman" w:cs="Times New Roman"/>
                <w:b/>
                <w:sz w:val="24"/>
                <w:szCs w:val="24"/>
              </w:rPr>
              <w:t>TIEMPO</w:t>
            </w:r>
          </w:p>
        </w:tc>
        <w:tc>
          <w:tcPr>
            <w:tcW w:w="2926" w:type="dxa"/>
            <w:shd w:val="clear" w:color="auto" w:fill="BFBFBF" w:themeFill="background1" w:themeFillShade="BF"/>
          </w:tcPr>
          <w:p w:rsidR="00224CDE" w:rsidRPr="0062565C" w:rsidRDefault="00224CDE" w:rsidP="00224CDE">
            <w:pPr>
              <w:spacing w:before="120" w:after="240"/>
              <w:jc w:val="both"/>
              <w:rPr>
                <w:rFonts w:ascii="Times New Roman" w:hAnsi="Times New Roman" w:cs="Times New Roman"/>
                <w:b/>
                <w:sz w:val="24"/>
                <w:szCs w:val="24"/>
              </w:rPr>
            </w:pPr>
            <w:r w:rsidRPr="0062565C">
              <w:rPr>
                <w:rFonts w:ascii="Times New Roman" w:hAnsi="Times New Roman" w:cs="Times New Roman"/>
                <w:b/>
                <w:sz w:val="24"/>
                <w:szCs w:val="24"/>
              </w:rPr>
              <w:t>RESPONSABLES</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t xml:space="preserve">Reunión de Equipo Directivo y Técnico para  delinear el proyecto </w:t>
            </w:r>
          </w:p>
        </w:tc>
        <w:tc>
          <w:tcPr>
            <w:tcW w:w="2737"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Diciembre 201</w:t>
            </w:r>
            <w:r w:rsidR="007822F0" w:rsidRPr="0062565C">
              <w:rPr>
                <w:rFonts w:ascii="Times New Roman" w:hAnsi="Times New Roman" w:cs="Times New Roman"/>
                <w:sz w:val="24"/>
                <w:szCs w:val="24"/>
              </w:rPr>
              <w:t>9</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Directivos, Equipo Técnico y Docentes</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t xml:space="preserve"> Jornadas de sensibilización para docentes </w:t>
            </w:r>
          </w:p>
        </w:tc>
        <w:tc>
          <w:tcPr>
            <w:tcW w:w="2737" w:type="dxa"/>
          </w:tcPr>
          <w:p w:rsidR="00224CDE" w:rsidRPr="0062565C" w:rsidRDefault="007822F0"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Febrero 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Directivos y Equipo Técnico</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t xml:space="preserve">Sensibilización Padres – Alumnos </w:t>
            </w:r>
          </w:p>
        </w:tc>
        <w:tc>
          <w:tcPr>
            <w:tcW w:w="2737" w:type="dxa"/>
          </w:tcPr>
          <w:p w:rsidR="00224CDE" w:rsidRPr="0062565C" w:rsidRDefault="007822F0"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Marzo 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Equipo Técnico</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t xml:space="preserve">Planificación y elaboración del proyecto áulico </w:t>
            </w:r>
          </w:p>
        </w:tc>
        <w:tc>
          <w:tcPr>
            <w:tcW w:w="2737"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 xml:space="preserve">Marzo </w:t>
            </w:r>
            <w:r w:rsidR="007822F0" w:rsidRPr="0062565C">
              <w:rPr>
                <w:rFonts w:ascii="Times New Roman" w:hAnsi="Times New Roman" w:cs="Times New Roman"/>
                <w:sz w:val="24"/>
                <w:szCs w:val="24"/>
              </w:rPr>
              <w:t>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Docentes</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t xml:space="preserve">Lanzamiento Oficial </w:t>
            </w:r>
          </w:p>
        </w:tc>
        <w:tc>
          <w:tcPr>
            <w:tcW w:w="2737"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Abril</w:t>
            </w:r>
            <w:r w:rsidR="007822F0" w:rsidRPr="0062565C">
              <w:rPr>
                <w:rFonts w:ascii="Times New Roman" w:hAnsi="Times New Roman" w:cs="Times New Roman"/>
                <w:sz w:val="24"/>
                <w:szCs w:val="24"/>
              </w:rPr>
              <w:t xml:space="preserve"> 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Directivos</w:t>
            </w:r>
          </w:p>
        </w:tc>
      </w:tr>
      <w:tr w:rsidR="0062565C" w:rsidRPr="0062565C" w:rsidTr="007A1496">
        <w:tc>
          <w:tcPr>
            <w:tcW w:w="3114" w:type="dxa"/>
          </w:tcPr>
          <w:p w:rsidR="00224CDE" w:rsidRPr="0062565C" w:rsidRDefault="00224CDE" w:rsidP="00224CDE">
            <w:pPr>
              <w:numPr>
                <w:ilvl w:val="0"/>
                <w:numId w:val="14"/>
              </w:numPr>
              <w:spacing w:before="120" w:after="120"/>
              <w:ind w:left="312" w:hanging="357"/>
              <w:rPr>
                <w:rFonts w:ascii="Times New Roman" w:hAnsi="Times New Roman" w:cs="Times New Roman"/>
                <w:sz w:val="24"/>
                <w:szCs w:val="24"/>
              </w:rPr>
            </w:pPr>
            <w:r w:rsidRPr="0062565C">
              <w:rPr>
                <w:rFonts w:ascii="Times New Roman" w:hAnsi="Times New Roman" w:cs="Times New Roman"/>
                <w:sz w:val="24"/>
                <w:szCs w:val="24"/>
              </w:rPr>
              <w:t>Investigación, vis</w:t>
            </w:r>
            <w:r w:rsidR="007E603A" w:rsidRPr="0062565C">
              <w:rPr>
                <w:rFonts w:ascii="Times New Roman" w:hAnsi="Times New Roman" w:cs="Times New Roman"/>
                <w:sz w:val="24"/>
                <w:szCs w:val="24"/>
              </w:rPr>
              <w:t>itas pedagogicas</w:t>
            </w:r>
            <w:r w:rsidRPr="0062565C">
              <w:rPr>
                <w:rFonts w:ascii="Times New Roman" w:hAnsi="Times New Roman" w:cs="Times New Roman"/>
                <w:sz w:val="24"/>
                <w:szCs w:val="24"/>
              </w:rPr>
              <w:t>, desarrollo de la temática por grado y cursos, registros, charlas, etc.</w:t>
            </w:r>
          </w:p>
        </w:tc>
        <w:tc>
          <w:tcPr>
            <w:tcW w:w="2737" w:type="dxa"/>
          </w:tcPr>
          <w:p w:rsidR="00224CDE" w:rsidRPr="0062565C" w:rsidRDefault="007822F0"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Abril – Agosto de 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Docentes, Padres, Alumnos y familias del CEL</w:t>
            </w:r>
          </w:p>
          <w:p w:rsidR="00224CDE" w:rsidRPr="0062565C" w:rsidRDefault="00224CDE" w:rsidP="007E603A">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Especialistas Invitados</w:t>
            </w:r>
          </w:p>
        </w:tc>
      </w:tr>
      <w:tr w:rsidR="0062565C" w:rsidRPr="0062565C" w:rsidTr="007A1496">
        <w:tc>
          <w:tcPr>
            <w:tcW w:w="3114" w:type="dxa"/>
          </w:tcPr>
          <w:p w:rsidR="00224CDE" w:rsidRPr="0062565C" w:rsidRDefault="00224CDE" w:rsidP="00224CDE">
            <w:pPr>
              <w:numPr>
                <w:ilvl w:val="0"/>
                <w:numId w:val="14"/>
              </w:numPr>
              <w:spacing w:before="120" w:after="120"/>
              <w:ind w:left="312" w:hanging="357"/>
              <w:rPr>
                <w:rFonts w:ascii="Times New Roman" w:hAnsi="Times New Roman" w:cs="Times New Roman"/>
                <w:sz w:val="24"/>
                <w:szCs w:val="24"/>
              </w:rPr>
            </w:pPr>
            <w:r w:rsidRPr="0062565C">
              <w:rPr>
                <w:rFonts w:ascii="Times New Roman" w:hAnsi="Times New Roman" w:cs="Times New Roman"/>
                <w:sz w:val="24"/>
                <w:szCs w:val="24"/>
              </w:rPr>
              <w:t xml:space="preserve">Preparación para la presentación de la  EXPOCEL </w:t>
            </w:r>
          </w:p>
        </w:tc>
        <w:tc>
          <w:tcPr>
            <w:tcW w:w="2737" w:type="dxa"/>
          </w:tcPr>
          <w:p w:rsidR="00224CDE" w:rsidRPr="0062565C" w:rsidRDefault="007822F0"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Agosto – septiembre 2020</w:t>
            </w:r>
          </w:p>
        </w:tc>
        <w:tc>
          <w:tcPr>
            <w:tcW w:w="2926" w:type="dxa"/>
          </w:tcPr>
          <w:p w:rsidR="00224CDE" w:rsidRPr="0062565C" w:rsidRDefault="00224CDE" w:rsidP="00224CDE">
            <w:pPr>
              <w:spacing w:before="120" w:after="120"/>
              <w:jc w:val="center"/>
              <w:rPr>
                <w:rFonts w:ascii="Times New Roman" w:hAnsi="Times New Roman" w:cs="Times New Roman"/>
                <w:sz w:val="24"/>
                <w:szCs w:val="24"/>
              </w:rPr>
            </w:pPr>
            <w:r w:rsidRPr="0062565C">
              <w:rPr>
                <w:rFonts w:ascii="Times New Roman" w:hAnsi="Times New Roman" w:cs="Times New Roman"/>
                <w:sz w:val="24"/>
                <w:szCs w:val="24"/>
              </w:rPr>
              <w:t>Directivos, Equipo Técnico, Docentes, Padres y Alumnos.</w:t>
            </w:r>
          </w:p>
        </w:tc>
      </w:tr>
      <w:tr w:rsidR="0062565C" w:rsidRPr="0062565C" w:rsidTr="007A1496">
        <w:tc>
          <w:tcPr>
            <w:tcW w:w="3114" w:type="dxa"/>
          </w:tcPr>
          <w:p w:rsidR="00224CDE" w:rsidRPr="0062565C" w:rsidRDefault="00224CDE" w:rsidP="00224CDE">
            <w:pPr>
              <w:numPr>
                <w:ilvl w:val="0"/>
                <w:numId w:val="14"/>
              </w:numPr>
              <w:spacing w:before="120" w:after="120"/>
              <w:ind w:left="312" w:hanging="357"/>
              <w:rPr>
                <w:rFonts w:ascii="Times New Roman" w:hAnsi="Times New Roman" w:cs="Times New Roman"/>
                <w:sz w:val="24"/>
                <w:szCs w:val="24"/>
              </w:rPr>
            </w:pPr>
            <w:r w:rsidRPr="0062565C">
              <w:rPr>
                <w:rFonts w:ascii="Times New Roman" w:hAnsi="Times New Roman" w:cs="Times New Roman"/>
                <w:sz w:val="24"/>
                <w:szCs w:val="24"/>
              </w:rPr>
              <w:t>Presentación de las temáticas en forma creativa. Grado/cursos.</w:t>
            </w:r>
          </w:p>
        </w:tc>
        <w:tc>
          <w:tcPr>
            <w:tcW w:w="2737" w:type="dxa"/>
          </w:tcPr>
          <w:p w:rsidR="00224CDE" w:rsidRPr="0062565C" w:rsidRDefault="00224CDE" w:rsidP="007822F0">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 xml:space="preserve">Septiembre </w:t>
            </w:r>
            <w:r w:rsidR="007822F0" w:rsidRPr="0062565C">
              <w:rPr>
                <w:rFonts w:ascii="Times New Roman" w:hAnsi="Times New Roman" w:cs="Times New Roman"/>
                <w:sz w:val="24"/>
                <w:szCs w:val="24"/>
              </w:rPr>
              <w:t>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Directivos del CEL</w:t>
            </w:r>
          </w:p>
        </w:tc>
      </w:tr>
      <w:tr w:rsidR="0062565C" w:rsidRPr="0062565C" w:rsidTr="007A1496">
        <w:tc>
          <w:tcPr>
            <w:tcW w:w="3114" w:type="dxa"/>
          </w:tcPr>
          <w:p w:rsidR="00224CDE" w:rsidRPr="0062565C" w:rsidRDefault="00224CDE" w:rsidP="00224CDE">
            <w:pPr>
              <w:numPr>
                <w:ilvl w:val="0"/>
                <w:numId w:val="14"/>
              </w:numPr>
              <w:spacing w:before="120" w:after="120" w:line="360" w:lineRule="auto"/>
              <w:ind w:left="313"/>
              <w:rPr>
                <w:rFonts w:ascii="Times New Roman" w:hAnsi="Times New Roman" w:cs="Times New Roman"/>
                <w:sz w:val="24"/>
                <w:szCs w:val="24"/>
              </w:rPr>
            </w:pPr>
            <w:r w:rsidRPr="0062565C">
              <w:rPr>
                <w:rFonts w:ascii="Times New Roman" w:hAnsi="Times New Roman" w:cs="Times New Roman"/>
                <w:sz w:val="24"/>
                <w:szCs w:val="24"/>
              </w:rPr>
              <w:lastRenderedPageBreak/>
              <w:t xml:space="preserve">Evaluación del Proyecto </w:t>
            </w:r>
          </w:p>
        </w:tc>
        <w:tc>
          <w:tcPr>
            <w:tcW w:w="2737"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Octubre – Noviembre</w:t>
            </w:r>
            <w:r w:rsidR="007822F0" w:rsidRPr="0062565C">
              <w:rPr>
                <w:rFonts w:ascii="Times New Roman" w:hAnsi="Times New Roman" w:cs="Times New Roman"/>
                <w:sz w:val="24"/>
                <w:szCs w:val="24"/>
              </w:rPr>
              <w:t xml:space="preserve"> 2020</w:t>
            </w:r>
          </w:p>
        </w:tc>
        <w:tc>
          <w:tcPr>
            <w:tcW w:w="2926" w:type="dxa"/>
          </w:tcPr>
          <w:p w:rsidR="00224CDE" w:rsidRPr="0062565C" w:rsidRDefault="00224CDE" w:rsidP="00224CDE">
            <w:pPr>
              <w:spacing w:before="120" w:after="120" w:line="360" w:lineRule="auto"/>
              <w:jc w:val="center"/>
              <w:rPr>
                <w:rFonts w:ascii="Times New Roman" w:hAnsi="Times New Roman" w:cs="Times New Roman"/>
                <w:sz w:val="24"/>
                <w:szCs w:val="24"/>
              </w:rPr>
            </w:pPr>
            <w:r w:rsidRPr="0062565C">
              <w:rPr>
                <w:rFonts w:ascii="Times New Roman" w:hAnsi="Times New Roman" w:cs="Times New Roman"/>
                <w:sz w:val="24"/>
                <w:szCs w:val="24"/>
              </w:rPr>
              <w:t>Directivos, Equipo Técnico, Docentes y Alumnos</w:t>
            </w:r>
          </w:p>
        </w:tc>
      </w:tr>
    </w:tbl>
    <w:p w:rsidR="00224CDE" w:rsidRPr="0062565C" w:rsidRDefault="00224CDE" w:rsidP="00224CDE">
      <w:pPr>
        <w:ind w:left="360"/>
        <w:jc w:val="both"/>
        <w:rPr>
          <w:rFonts w:ascii="Arial" w:hAnsi="Arial" w:cs="Arial"/>
          <w:sz w:val="24"/>
          <w:szCs w:val="24"/>
        </w:rPr>
      </w:pPr>
    </w:p>
    <w:p w:rsidR="0088525F" w:rsidRPr="0062565C" w:rsidRDefault="0088525F" w:rsidP="00224CDE">
      <w:pPr>
        <w:ind w:left="360"/>
        <w:jc w:val="both"/>
        <w:rPr>
          <w:rFonts w:ascii="Arial" w:hAnsi="Arial" w:cs="Arial"/>
          <w:sz w:val="24"/>
          <w:szCs w:val="24"/>
        </w:rPr>
      </w:pPr>
    </w:p>
    <w:p w:rsidR="00224CDE" w:rsidRPr="0062565C" w:rsidRDefault="00224CDE" w:rsidP="00224CDE">
      <w:pPr>
        <w:numPr>
          <w:ilvl w:val="0"/>
          <w:numId w:val="11"/>
        </w:numPr>
        <w:shd w:val="clear" w:color="auto" w:fill="538135" w:themeFill="accent6" w:themeFillShade="BF"/>
        <w:spacing w:before="240" w:after="240" w:line="240" w:lineRule="auto"/>
        <w:ind w:left="357" w:hanging="357"/>
        <w:jc w:val="both"/>
        <w:rPr>
          <w:rFonts w:ascii="Arial Black" w:eastAsiaTheme="majorEastAsia" w:hAnsi="Arial Black" w:cs="Arial"/>
          <w:i/>
          <w:spacing w:val="-10"/>
          <w:kern w:val="28"/>
          <w:sz w:val="24"/>
          <w:szCs w:val="32"/>
        </w:rPr>
      </w:pPr>
      <w:r w:rsidRPr="0062565C">
        <w:rPr>
          <w:rFonts w:ascii="Arial Black" w:eastAsiaTheme="majorEastAsia" w:hAnsi="Arial Black" w:cs="Arial"/>
          <w:i/>
          <w:spacing w:val="-10"/>
          <w:kern w:val="28"/>
          <w:sz w:val="24"/>
          <w:szCs w:val="32"/>
        </w:rPr>
        <w:t xml:space="preserve">Los niños y jóvenes se unen </w:t>
      </w:r>
      <w:r w:rsidR="007822F0" w:rsidRPr="0062565C">
        <w:rPr>
          <w:rFonts w:ascii="Arial Black" w:eastAsiaTheme="majorEastAsia" w:hAnsi="Arial Black" w:cs="Arial"/>
          <w:i/>
          <w:spacing w:val="-10"/>
          <w:kern w:val="28"/>
          <w:sz w:val="24"/>
          <w:szCs w:val="32"/>
        </w:rPr>
        <w:t>para sembrar vida en el CEL.</w:t>
      </w:r>
    </w:p>
    <w:p w:rsidR="00224CDE" w:rsidRPr="0062565C" w:rsidRDefault="00224CDE" w:rsidP="00224CDE">
      <w:pPr>
        <w:spacing w:after="0" w:line="240" w:lineRule="auto"/>
        <w:contextualSpacing/>
        <w:jc w:val="both"/>
        <w:rPr>
          <w:rFonts w:asciiTheme="majorHAnsi" w:eastAsiaTheme="majorEastAsia" w:hAnsiTheme="majorHAnsi" w:cstheme="majorBidi"/>
          <w:spacing w:val="-10"/>
          <w:kern w:val="28"/>
          <w:sz w:val="10"/>
          <w:szCs w:val="10"/>
        </w:rPr>
      </w:pPr>
    </w:p>
    <w:tbl>
      <w:tblPr>
        <w:tblStyle w:val="Tablaconcuadrcula"/>
        <w:tblW w:w="9356" w:type="dxa"/>
        <w:tblInd w:w="-5" w:type="dxa"/>
        <w:tblLayout w:type="fixed"/>
        <w:tblLook w:val="04A0" w:firstRow="1" w:lastRow="0" w:firstColumn="1" w:lastColumn="0" w:noHBand="0" w:noVBand="1"/>
      </w:tblPr>
      <w:tblGrid>
        <w:gridCol w:w="2694"/>
        <w:gridCol w:w="1842"/>
        <w:gridCol w:w="2410"/>
        <w:gridCol w:w="2410"/>
      </w:tblGrid>
      <w:tr w:rsidR="0062565C" w:rsidRPr="0062565C" w:rsidTr="00A279BF">
        <w:tc>
          <w:tcPr>
            <w:tcW w:w="2694" w:type="dxa"/>
            <w:shd w:val="clear" w:color="auto" w:fill="92D050"/>
          </w:tcPr>
          <w:p w:rsidR="00224CDE" w:rsidRPr="0062565C" w:rsidRDefault="00224CDE" w:rsidP="00224CDE">
            <w:pPr>
              <w:spacing w:before="120" w:after="240"/>
              <w:rPr>
                <w:b/>
                <w:sz w:val="24"/>
              </w:rPr>
            </w:pPr>
            <w:r w:rsidRPr="0062565C">
              <w:rPr>
                <w:b/>
                <w:sz w:val="24"/>
              </w:rPr>
              <w:t xml:space="preserve">GRADO / CURSO </w:t>
            </w:r>
          </w:p>
        </w:tc>
        <w:tc>
          <w:tcPr>
            <w:tcW w:w="1842" w:type="dxa"/>
            <w:shd w:val="clear" w:color="auto" w:fill="92D050"/>
          </w:tcPr>
          <w:p w:rsidR="00224CDE" w:rsidRPr="0062565C" w:rsidRDefault="007822F0" w:rsidP="00224CDE">
            <w:pPr>
              <w:spacing w:before="120" w:after="240"/>
              <w:jc w:val="center"/>
              <w:rPr>
                <w:b/>
                <w:sz w:val="24"/>
              </w:rPr>
            </w:pPr>
            <w:r w:rsidRPr="0062565C">
              <w:rPr>
                <w:b/>
                <w:sz w:val="24"/>
              </w:rPr>
              <w:t xml:space="preserve">Tema </w:t>
            </w:r>
          </w:p>
        </w:tc>
        <w:tc>
          <w:tcPr>
            <w:tcW w:w="2410" w:type="dxa"/>
            <w:shd w:val="clear" w:color="auto" w:fill="92D050"/>
          </w:tcPr>
          <w:p w:rsidR="00224CDE" w:rsidRPr="0062565C" w:rsidRDefault="00224CDE" w:rsidP="00224CDE">
            <w:pPr>
              <w:spacing w:before="120" w:after="240"/>
              <w:jc w:val="center"/>
              <w:rPr>
                <w:b/>
                <w:sz w:val="24"/>
              </w:rPr>
            </w:pPr>
            <w:r w:rsidRPr="0062565C">
              <w:rPr>
                <w:b/>
                <w:sz w:val="24"/>
              </w:rPr>
              <w:t>Visita</w:t>
            </w:r>
          </w:p>
        </w:tc>
        <w:tc>
          <w:tcPr>
            <w:tcW w:w="2410" w:type="dxa"/>
            <w:shd w:val="clear" w:color="auto" w:fill="92D050"/>
          </w:tcPr>
          <w:p w:rsidR="00224CDE" w:rsidRPr="0062565C" w:rsidRDefault="00224CDE" w:rsidP="00224CDE">
            <w:pPr>
              <w:spacing w:before="120" w:after="240"/>
              <w:jc w:val="center"/>
              <w:rPr>
                <w:b/>
                <w:sz w:val="24"/>
              </w:rPr>
            </w:pPr>
            <w:r w:rsidRPr="0062565C">
              <w:rPr>
                <w:b/>
                <w:sz w:val="24"/>
              </w:rPr>
              <w:t xml:space="preserve">Área de trabajo </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Nivel Inicial.</w:t>
            </w:r>
          </w:p>
        </w:tc>
        <w:tc>
          <w:tcPr>
            <w:tcW w:w="1842" w:type="dxa"/>
            <w:shd w:val="clear" w:color="auto" w:fill="D9E2F3" w:themeFill="accent5" w:themeFillTint="33"/>
          </w:tcPr>
          <w:p w:rsidR="00224CDE" w:rsidRPr="0062565C" w:rsidRDefault="00224CDE" w:rsidP="00224CDE">
            <w:pPr>
              <w:numPr>
                <w:ilvl w:val="0"/>
                <w:numId w:val="17"/>
              </w:numPr>
              <w:spacing w:before="120" w:after="120" w:line="360" w:lineRule="auto"/>
              <w:ind w:left="318" w:hanging="357"/>
              <w:jc w:val="both"/>
              <w:rPr>
                <w:rFonts w:ascii="Times New Roman" w:hAnsi="Times New Roman" w:cs="Times New Roman"/>
              </w:rPr>
            </w:pPr>
            <w:r w:rsidRPr="0062565C">
              <w:rPr>
                <w:rFonts w:ascii="Times New Roman" w:hAnsi="Times New Roman" w:cs="Times New Roman"/>
              </w:rPr>
              <w:t xml:space="preserve"> </w:t>
            </w:r>
            <w:r w:rsidR="00A279BF" w:rsidRPr="0062565C">
              <w:rPr>
                <w:rFonts w:ascii="Times New Roman" w:hAnsi="Times New Roman" w:cs="Times New Roman"/>
              </w:rPr>
              <w:t xml:space="preserve">Siembras de semillas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Huertas, agronomía y Capiatá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Ciencias Naturales </w:t>
            </w:r>
          </w:p>
        </w:tc>
      </w:tr>
      <w:tr w:rsidR="0062565C" w:rsidRPr="0062565C" w:rsidTr="00A279BF">
        <w:tc>
          <w:tcPr>
            <w:tcW w:w="2694" w:type="dxa"/>
            <w:shd w:val="clear" w:color="auto" w:fill="auto"/>
          </w:tcPr>
          <w:p w:rsidR="00224CDE" w:rsidRPr="0062565C" w:rsidRDefault="007822F0"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Primer grado A y B</w:t>
            </w:r>
          </w:p>
        </w:tc>
        <w:tc>
          <w:tcPr>
            <w:tcW w:w="1842" w:type="dxa"/>
            <w:shd w:val="clear" w:color="auto" w:fill="D9E2F3" w:themeFill="accent5" w:themeFillTint="33"/>
          </w:tcPr>
          <w:p w:rsidR="00224CDE" w:rsidRPr="0062565C" w:rsidRDefault="00A279BF" w:rsidP="00A279BF">
            <w:pPr>
              <w:pStyle w:val="Prrafodelista"/>
              <w:numPr>
                <w:ilvl w:val="0"/>
                <w:numId w:val="27"/>
              </w:numPr>
              <w:spacing w:before="120" w:after="120" w:line="360" w:lineRule="auto"/>
              <w:ind w:left="319"/>
              <w:rPr>
                <w:rFonts w:ascii="Times New Roman" w:hAnsi="Times New Roman" w:cs="Times New Roman"/>
              </w:rPr>
            </w:pPr>
            <w:r w:rsidRPr="0062565C">
              <w:rPr>
                <w:rFonts w:ascii="Times New Roman" w:hAnsi="Times New Roman" w:cs="Times New Roman"/>
              </w:rPr>
              <w:t xml:space="preserve">Bombas de frutas.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Viveros y fruterías.</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Árboles frutales.</w:t>
            </w:r>
          </w:p>
        </w:tc>
      </w:tr>
      <w:tr w:rsidR="0062565C" w:rsidRPr="0062565C" w:rsidTr="00A279BF">
        <w:tc>
          <w:tcPr>
            <w:tcW w:w="2694" w:type="dxa"/>
            <w:shd w:val="clear" w:color="auto" w:fill="auto"/>
          </w:tcPr>
          <w:p w:rsidR="00224CDE" w:rsidRPr="0062565C" w:rsidRDefault="007822F0"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 xml:space="preserve">Segundo grado A, </w:t>
            </w:r>
            <w:r w:rsidR="00224CDE" w:rsidRPr="0062565C">
              <w:rPr>
                <w:rFonts w:ascii="Times New Roman" w:hAnsi="Times New Roman" w:cs="Times New Roman"/>
              </w:rPr>
              <w:t>B</w:t>
            </w:r>
            <w:r w:rsidRPr="0062565C">
              <w:rPr>
                <w:rFonts w:ascii="Times New Roman" w:hAnsi="Times New Roman" w:cs="Times New Roman"/>
              </w:rPr>
              <w:t xml:space="preserve"> y C</w:t>
            </w:r>
          </w:p>
        </w:tc>
        <w:tc>
          <w:tcPr>
            <w:tcW w:w="1842" w:type="dxa"/>
            <w:shd w:val="clear" w:color="auto" w:fill="D9E2F3" w:themeFill="accent5" w:themeFillTint="33"/>
          </w:tcPr>
          <w:p w:rsidR="00224CDE" w:rsidRPr="0062565C" w:rsidRDefault="00A279BF" w:rsidP="00A279BF">
            <w:pPr>
              <w:pStyle w:val="Prrafodelista"/>
              <w:numPr>
                <w:ilvl w:val="0"/>
                <w:numId w:val="18"/>
              </w:numPr>
              <w:spacing w:before="120" w:after="120" w:line="360" w:lineRule="auto"/>
              <w:jc w:val="both"/>
              <w:rPr>
                <w:rFonts w:ascii="Times New Roman" w:hAnsi="Times New Roman" w:cs="Times New Roman"/>
              </w:rPr>
            </w:pPr>
            <w:r w:rsidRPr="0062565C">
              <w:rPr>
                <w:rFonts w:ascii="Times New Roman" w:hAnsi="Times New Roman" w:cs="Times New Roman"/>
              </w:rPr>
              <w:t>Condimentos de vidas</w:t>
            </w:r>
          </w:p>
        </w:tc>
        <w:tc>
          <w:tcPr>
            <w:tcW w:w="2410" w:type="dxa"/>
            <w:shd w:val="clear" w:color="auto" w:fill="D9E2F3" w:themeFill="accent5" w:themeFillTint="33"/>
          </w:tcPr>
          <w:p w:rsidR="00224CDE" w:rsidRPr="0062565C" w:rsidRDefault="00A279BF" w:rsidP="00A279BF">
            <w:pPr>
              <w:pStyle w:val="Prrafodelista"/>
              <w:numPr>
                <w:ilvl w:val="0"/>
                <w:numId w:val="28"/>
              </w:numPr>
              <w:spacing w:before="120" w:after="120" w:line="360" w:lineRule="auto"/>
              <w:ind w:left="460"/>
              <w:rPr>
                <w:rFonts w:ascii="Times New Roman" w:hAnsi="Times New Roman" w:cs="Times New Roman"/>
              </w:rPr>
            </w:pPr>
            <w:r w:rsidRPr="0062565C">
              <w:rPr>
                <w:rFonts w:ascii="Times New Roman" w:hAnsi="Times New Roman" w:cs="Times New Roman"/>
              </w:rPr>
              <w:t xml:space="preserve">Viveros de J. Augusto  Saldívar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Especias </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Tercer grado A y B</w:t>
            </w:r>
          </w:p>
        </w:tc>
        <w:tc>
          <w:tcPr>
            <w:tcW w:w="1842" w:type="dxa"/>
            <w:shd w:val="clear" w:color="auto" w:fill="D9E2F3" w:themeFill="accent5" w:themeFillTint="33"/>
          </w:tcPr>
          <w:p w:rsidR="00224CDE" w:rsidRPr="0062565C" w:rsidRDefault="00A279BF" w:rsidP="00A279BF">
            <w:pPr>
              <w:pStyle w:val="Prrafodelista"/>
              <w:numPr>
                <w:ilvl w:val="0"/>
                <w:numId w:val="18"/>
              </w:numPr>
              <w:spacing w:before="120" w:after="120" w:line="360" w:lineRule="auto"/>
              <w:jc w:val="both"/>
              <w:rPr>
                <w:rFonts w:ascii="Times New Roman" w:hAnsi="Times New Roman" w:cs="Times New Roman"/>
              </w:rPr>
            </w:pPr>
            <w:r w:rsidRPr="0062565C">
              <w:rPr>
                <w:rFonts w:ascii="Times New Roman" w:hAnsi="Times New Roman" w:cs="Times New Roman"/>
              </w:rPr>
              <w:t xml:space="preserve">Repelentes naturales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Viveros </w:t>
            </w:r>
          </w:p>
        </w:tc>
        <w:tc>
          <w:tcPr>
            <w:tcW w:w="2410" w:type="dxa"/>
            <w:shd w:val="clear" w:color="auto" w:fill="D9E2F3" w:themeFill="accent5" w:themeFillTint="33"/>
          </w:tcPr>
          <w:p w:rsidR="00224CDE" w:rsidRPr="0062565C" w:rsidRDefault="00A279BF" w:rsidP="00A279BF">
            <w:pPr>
              <w:pStyle w:val="Prrafodelista"/>
              <w:numPr>
                <w:ilvl w:val="0"/>
                <w:numId w:val="19"/>
              </w:numPr>
              <w:spacing w:before="120" w:after="120" w:line="360" w:lineRule="auto"/>
              <w:ind w:left="320"/>
              <w:rPr>
                <w:rFonts w:ascii="Times New Roman" w:hAnsi="Times New Roman" w:cs="Times New Roman"/>
              </w:rPr>
            </w:pPr>
            <w:r w:rsidRPr="0062565C">
              <w:rPr>
                <w:rFonts w:ascii="Times New Roman" w:hAnsi="Times New Roman" w:cs="Times New Roman"/>
              </w:rPr>
              <w:t xml:space="preserve">Remedios naturales </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Cuarto grado A y B</w:t>
            </w:r>
          </w:p>
        </w:tc>
        <w:tc>
          <w:tcPr>
            <w:tcW w:w="1842" w:type="dxa"/>
            <w:shd w:val="clear" w:color="auto" w:fill="D9E2F3" w:themeFill="accent5" w:themeFillTint="33"/>
          </w:tcPr>
          <w:p w:rsidR="00224CDE" w:rsidRPr="0062565C" w:rsidRDefault="00A279BF" w:rsidP="00A279BF">
            <w:pPr>
              <w:pStyle w:val="Prrafodelista"/>
              <w:numPr>
                <w:ilvl w:val="0"/>
                <w:numId w:val="27"/>
              </w:numPr>
              <w:spacing w:before="120" w:after="120" w:line="360" w:lineRule="auto"/>
              <w:ind w:left="319"/>
              <w:rPr>
                <w:rFonts w:ascii="Times New Roman" w:hAnsi="Times New Roman" w:cs="Times New Roman"/>
              </w:rPr>
            </w:pPr>
            <w:r w:rsidRPr="0062565C">
              <w:rPr>
                <w:rFonts w:ascii="Times New Roman" w:hAnsi="Times New Roman" w:cs="Times New Roman"/>
              </w:rPr>
              <w:t xml:space="preserve">Hortalizas deshidratadas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Granjas Ñasaindy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Hortalizas </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Quinto grado A y B</w:t>
            </w:r>
          </w:p>
        </w:tc>
        <w:tc>
          <w:tcPr>
            <w:tcW w:w="1842" w:type="dxa"/>
            <w:shd w:val="clear" w:color="auto" w:fill="D9E2F3" w:themeFill="accent5" w:themeFillTint="33"/>
          </w:tcPr>
          <w:p w:rsidR="00224CDE" w:rsidRPr="0062565C" w:rsidRDefault="00A279BF" w:rsidP="00A279BF">
            <w:pPr>
              <w:numPr>
                <w:ilvl w:val="0"/>
                <w:numId w:val="17"/>
              </w:numPr>
              <w:spacing w:before="120" w:after="120" w:line="360" w:lineRule="auto"/>
              <w:ind w:left="319" w:hanging="357"/>
              <w:jc w:val="both"/>
              <w:rPr>
                <w:rFonts w:ascii="Times New Roman" w:hAnsi="Times New Roman" w:cs="Times New Roman"/>
              </w:rPr>
            </w:pPr>
            <w:r w:rsidRPr="0062565C">
              <w:rPr>
                <w:rFonts w:ascii="Times New Roman" w:hAnsi="Times New Roman" w:cs="Times New Roman"/>
              </w:rPr>
              <w:t>Frutas deshidratadas</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Planta deshidratadora de frutas (Caacupé) </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Frutas.</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Sexto grado  A y B</w:t>
            </w:r>
          </w:p>
        </w:tc>
        <w:tc>
          <w:tcPr>
            <w:tcW w:w="1842" w:type="dxa"/>
            <w:shd w:val="clear" w:color="auto" w:fill="D9E2F3" w:themeFill="accent5" w:themeFillTint="33"/>
          </w:tcPr>
          <w:p w:rsidR="00224CDE" w:rsidRPr="0062565C" w:rsidRDefault="00A279BF" w:rsidP="00A279BF">
            <w:pPr>
              <w:numPr>
                <w:ilvl w:val="0"/>
                <w:numId w:val="17"/>
              </w:numPr>
              <w:spacing w:before="120" w:after="120" w:line="360" w:lineRule="auto"/>
              <w:ind w:left="319" w:hanging="357"/>
              <w:rPr>
                <w:rFonts w:ascii="Times New Roman" w:hAnsi="Times New Roman" w:cs="Times New Roman"/>
              </w:rPr>
            </w:pPr>
            <w:r w:rsidRPr="0062565C">
              <w:rPr>
                <w:rFonts w:ascii="Times New Roman" w:hAnsi="Times New Roman" w:cs="Times New Roman"/>
              </w:rPr>
              <w:t>Alimentos envasados</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Planta Industrial de alimentos de </w:t>
            </w:r>
            <w:r w:rsidR="00315DC3" w:rsidRPr="0062565C">
              <w:rPr>
                <w:rFonts w:ascii="Times New Roman" w:hAnsi="Times New Roman" w:cs="Times New Roman"/>
              </w:rPr>
              <w:t>Capiatá</w:t>
            </w:r>
            <w:r w:rsidRPr="0062565C">
              <w:rPr>
                <w:rFonts w:ascii="Times New Roman" w:hAnsi="Times New Roman" w:cs="Times New Roman"/>
              </w:rPr>
              <w:t>.</w:t>
            </w:r>
          </w:p>
        </w:tc>
        <w:tc>
          <w:tcPr>
            <w:tcW w:w="2410" w:type="dxa"/>
            <w:shd w:val="clear" w:color="auto" w:fill="D9E2F3" w:themeFill="accent5" w:themeFillTint="33"/>
          </w:tcPr>
          <w:p w:rsidR="00224CDE" w:rsidRPr="0062565C" w:rsidRDefault="00A279BF"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 Frutas y hortalizas </w:t>
            </w:r>
          </w:p>
        </w:tc>
      </w:tr>
      <w:tr w:rsidR="0062565C" w:rsidRPr="0062565C" w:rsidTr="00A279BF">
        <w:tc>
          <w:tcPr>
            <w:tcW w:w="2694" w:type="dxa"/>
            <w:shd w:val="clear" w:color="auto" w:fill="auto"/>
          </w:tcPr>
          <w:p w:rsidR="00224CDE" w:rsidRPr="0062565C" w:rsidRDefault="00224CDE" w:rsidP="00224CDE">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Séptimo grado A y B.</w:t>
            </w:r>
          </w:p>
        </w:tc>
        <w:tc>
          <w:tcPr>
            <w:tcW w:w="1842" w:type="dxa"/>
            <w:shd w:val="clear" w:color="auto" w:fill="D9E2F3" w:themeFill="accent5" w:themeFillTint="33"/>
          </w:tcPr>
          <w:p w:rsidR="00224CDE" w:rsidRPr="0062565C" w:rsidRDefault="00A279BF" w:rsidP="00A279BF">
            <w:pPr>
              <w:pStyle w:val="Prrafodelista"/>
              <w:numPr>
                <w:ilvl w:val="0"/>
                <w:numId w:val="27"/>
              </w:numPr>
              <w:tabs>
                <w:tab w:val="left" w:pos="319"/>
              </w:tabs>
              <w:spacing w:before="120" w:after="120" w:line="360" w:lineRule="auto"/>
              <w:ind w:left="319"/>
              <w:jc w:val="both"/>
              <w:rPr>
                <w:rFonts w:ascii="Times New Roman" w:hAnsi="Times New Roman" w:cs="Times New Roman"/>
              </w:rPr>
            </w:pPr>
            <w:r w:rsidRPr="0062565C">
              <w:rPr>
                <w:rFonts w:ascii="Times New Roman" w:hAnsi="Times New Roman" w:cs="Times New Roman"/>
              </w:rPr>
              <w:t>Aprovechamientos de semillas en la elaboración de alimentos.</w:t>
            </w:r>
          </w:p>
        </w:tc>
        <w:tc>
          <w:tcPr>
            <w:tcW w:w="2410" w:type="dxa"/>
            <w:shd w:val="clear" w:color="auto" w:fill="D9E2F3" w:themeFill="accent5" w:themeFillTint="33"/>
          </w:tcPr>
          <w:p w:rsidR="00224CDE" w:rsidRPr="0062565C" w:rsidRDefault="00C54C48" w:rsidP="00A279BF">
            <w:pPr>
              <w:pStyle w:val="Prrafodelista"/>
              <w:numPr>
                <w:ilvl w:val="0"/>
                <w:numId w:val="29"/>
              </w:numPr>
              <w:spacing w:before="120" w:after="120" w:line="360" w:lineRule="auto"/>
              <w:ind w:left="460"/>
              <w:rPr>
                <w:rFonts w:ascii="Times New Roman" w:hAnsi="Times New Roman" w:cs="Times New Roman"/>
              </w:rPr>
            </w:pPr>
            <w:r w:rsidRPr="0062565C">
              <w:rPr>
                <w:rFonts w:ascii="Times New Roman" w:hAnsi="Times New Roman" w:cs="Times New Roman"/>
              </w:rPr>
              <w:t>A confirmar</w:t>
            </w:r>
          </w:p>
        </w:tc>
        <w:tc>
          <w:tcPr>
            <w:tcW w:w="2410" w:type="dxa"/>
            <w:shd w:val="clear" w:color="auto" w:fill="D9E2F3" w:themeFill="accent5" w:themeFillTint="33"/>
          </w:tcPr>
          <w:p w:rsidR="00224CDE" w:rsidRPr="0062565C" w:rsidRDefault="00315DC3" w:rsidP="00224CDE">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Semillas. </w:t>
            </w:r>
          </w:p>
        </w:tc>
      </w:tr>
      <w:tr w:rsidR="0062565C" w:rsidRPr="0062565C" w:rsidTr="00A279BF">
        <w:tc>
          <w:tcPr>
            <w:tcW w:w="2694" w:type="dxa"/>
            <w:shd w:val="clear" w:color="auto" w:fill="auto"/>
          </w:tcPr>
          <w:p w:rsidR="00315DC3" w:rsidRPr="0062565C" w:rsidRDefault="00315DC3" w:rsidP="00315DC3">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lastRenderedPageBreak/>
              <w:t>Octavo grado</w:t>
            </w:r>
          </w:p>
        </w:tc>
        <w:tc>
          <w:tcPr>
            <w:tcW w:w="1842" w:type="dxa"/>
            <w:shd w:val="clear" w:color="auto" w:fill="D9E2F3" w:themeFill="accent5" w:themeFillTint="33"/>
          </w:tcPr>
          <w:p w:rsidR="00315DC3" w:rsidRPr="0062565C" w:rsidRDefault="00315DC3" w:rsidP="00315DC3">
            <w:pPr>
              <w:pStyle w:val="Prrafodelista"/>
              <w:numPr>
                <w:ilvl w:val="0"/>
                <w:numId w:val="27"/>
              </w:numPr>
              <w:tabs>
                <w:tab w:val="left" w:pos="319"/>
              </w:tabs>
              <w:spacing w:before="120" w:after="120" w:line="360" w:lineRule="auto"/>
              <w:ind w:left="319"/>
              <w:jc w:val="both"/>
              <w:rPr>
                <w:rFonts w:ascii="Times New Roman" w:hAnsi="Times New Roman" w:cs="Times New Roman"/>
              </w:rPr>
            </w:pPr>
            <w:r w:rsidRPr="0062565C">
              <w:rPr>
                <w:rFonts w:ascii="Times New Roman" w:hAnsi="Times New Roman" w:cs="Times New Roman"/>
              </w:rPr>
              <w:t>Aprovechamientos de semillas en la elaboración de alimentos.</w:t>
            </w:r>
          </w:p>
        </w:tc>
        <w:tc>
          <w:tcPr>
            <w:tcW w:w="2410" w:type="dxa"/>
            <w:shd w:val="clear" w:color="auto" w:fill="D9E2F3" w:themeFill="accent5" w:themeFillTint="33"/>
          </w:tcPr>
          <w:p w:rsidR="00315DC3" w:rsidRPr="0062565C" w:rsidRDefault="00C54C48"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A confirmar</w:t>
            </w:r>
          </w:p>
        </w:tc>
        <w:tc>
          <w:tcPr>
            <w:tcW w:w="2410" w:type="dxa"/>
            <w:shd w:val="clear" w:color="auto" w:fill="D9E2F3" w:themeFill="accent5" w:themeFillTint="33"/>
          </w:tcPr>
          <w:p w:rsidR="00315DC3" w:rsidRPr="0062565C" w:rsidRDefault="00C54C48"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Semillas </w:t>
            </w:r>
          </w:p>
        </w:tc>
      </w:tr>
      <w:tr w:rsidR="0062565C" w:rsidRPr="0062565C" w:rsidTr="00A279BF">
        <w:tc>
          <w:tcPr>
            <w:tcW w:w="2694" w:type="dxa"/>
            <w:shd w:val="clear" w:color="auto" w:fill="auto"/>
          </w:tcPr>
          <w:p w:rsidR="00315DC3" w:rsidRPr="0062565C" w:rsidRDefault="00315DC3" w:rsidP="00315DC3">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Noveno grado A y B.</w:t>
            </w:r>
          </w:p>
        </w:tc>
        <w:tc>
          <w:tcPr>
            <w:tcW w:w="1842" w:type="dxa"/>
            <w:shd w:val="clear" w:color="auto" w:fill="D9E2F3" w:themeFill="accent5" w:themeFillTint="33"/>
          </w:tcPr>
          <w:p w:rsidR="00315DC3" w:rsidRPr="0062565C" w:rsidRDefault="00315DC3" w:rsidP="00315DC3">
            <w:pPr>
              <w:pStyle w:val="Prrafodelista"/>
              <w:numPr>
                <w:ilvl w:val="0"/>
                <w:numId w:val="27"/>
              </w:numPr>
              <w:tabs>
                <w:tab w:val="left" w:pos="319"/>
              </w:tabs>
              <w:spacing w:before="120" w:after="120" w:line="360" w:lineRule="auto"/>
              <w:ind w:left="319"/>
              <w:jc w:val="both"/>
              <w:rPr>
                <w:rFonts w:ascii="Times New Roman" w:hAnsi="Times New Roman" w:cs="Times New Roman"/>
              </w:rPr>
            </w:pPr>
            <w:r w:rsidRPr="0062565C">
              <w:rPr>
                <w:rFonts w:ascii="Times New Roman" w:hAnsi="Times New Roman" w:cs="Times New Roman"/>
              </w:rPr>
              <w:t>Aprovechamientos de semillas en la elaboración de alimentos.</w:t>
            </w:r>
          </w:p>
        </w:tc>
        <w:tc>
          <w:tcPr>
            <w:tcW w:w="2410" w:type="dxa"/>
            <w:shd w:val="clear" w:color="auto" w:fill="D9E2F3" w:themeFill="accent5" w:themeFillTint="33"/>
          </w:tcPr>
          <w:p w:rsidR="00315DC3" w:rsidRPr="0062565C" w:rsidRDefault="00C54C48"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A confirmar</w:t>
            </w:r>
          </w:p>
        </w:tc>
        <w:tc>
          <w:tcPr>
            <w:tcW w:w="2410" w:type="dxa"/>
            <w:shd w:val="clear" w:color="auto" w:fill="D9E2F3" w:themeFill="accent5" w:themeFillTint="33"/>
          </w:tcPr>
          <w:p w:rsidR="00315DC3" w:rsidRPr="0062565C" w:rsidRDefault="00C54C48"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Semillas </w:t>
            </w:r>
          </w:p>
        </w:tc>
      </w:tr>
      <w:tr w:rsidR="0062565C" w:rsidRPr="0062565C" w:rsidTr="00A279BF">
        <w:tc>
          <w:tcPr>
            <w:tcW w:w="2694" w:type="dxa"/>
            <w:shd w:val="clear" w:color="auto" w:fill="auto"/>
          </w:tcPr>
          <w:p w:rsidR="00315DC3" w:rsidRPr="0062565C" w:rsidRDefault="00315DC3" w:rsidP="00315DC3">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Primer año NM.</w:t>
            </w:r>
          </w:p>
        </w:tc>
        <w:tc>
          <w:tcPr>
            <w:tcW w:w="1842" w:type="dxa"/>
            <w:shd w:val="clear" w:color="auto" w:fill="D9E2F3" w:themeFill="accent5" w:themeFillTint="33"/>
          </w:tcPr>
          <w:p w:rsidR="00315DC3" w:rsidRPr="0062565C" w:rsidRDefault="00315DC3" w:rsidP="00315DC3">
            <w:pPr>
              <w:pStyle w:val="Prrafodelista"/>
              <w:numPr>
                <w:ilvl w:val="0"/>
                <w:numId w:val="27"/>
              </w:numPr>
              <w:spacing w:before="120" w:after="120" w:line="360" w:lineRule="auto"/>
              <w:ind w:left="319"/>
              <w:jc w:val="both"/>
              <w:rPr>
                <w:rFonts w:ascii="Times New Roman" w:hAnsi="Times New Roman" w:cs="Times New Roman"/>
              </w:rPr>
            </w:pPr>
            <w:r w:rsidRPr="0062565C">
              <w:rPr>
                <w:rFonts w:ascii="Times New Roman" w:hAnsi="Times New Roman" w:cs="Times New Roman"/>
              </w:rPr>
              <w:t xml:space="preserve">Reforestación de espacios verdes cercanos </w:t>
            </w:r>
          </w:p>
        </w:tc>
        <w:tc>
          <w:tcPr>
            <w:tcW w:w="2410" w:type="dxa"/>
            <w:shd w:val="clear" w:color="auto" w:fill="D9E2F3" w:themeFill="accent5" w:themeFillTint="33"/>
          </w:tcPr>
          <w:p w:rsidR="00315DC3" w:rsidRPr="0062565C" w:rsidRDefault="008C4424" w:rsidP="00315DC3">
            <w:pPr>
              <w:pStyle w:val="Prrafodelista"/>
              <w:numPr>
                <w:ilvl w:val="0"/>
                <w:numId w:val="27"/>
              </w:numPr>
              <w:spacing w:before="120" w:after="120" w:line="360" w:lineRule="auto"/>
              <w:ind w:left="460"/>
              <w:rPr>
                <w:rFonts w:ascii="Times New Roman" w:hAnsi="Times New Roman" w:cs="Times New Roman"/>
              </w:rPr>
            </w:pPr>
            <w:r w:rsidRPr="0062565C">
              <w:rPr>
                <w:rFonts w:ascii="Times New Roman" w:hAnsi="Times New Roman" w:cs="Times New Roman"/>
              </w:rPr>
              <w:t xml:space="preserve">Plazas cercanas </w:t>
            </w:r>
          </w:p>
          <w:p w:rsidR="008C4424" w:rsidRPr="0062565C" w:rsidRDefault="008C4424" w:rsidP="00315DC3">
            <w:pPr>
              <w:pStyle w:val="Prrafodelista"/>
              <w:numPr>
                <w:ilvl w:val="0"/>
                <w:numId w:val="27"/>
              </w:numPr>
              <w:spacing w:before="120" w:after="120" w:line="360" w:lineRule="auto"/>
              <w:ind w:left="460"/>
              <w:rPr>
                <w:rFonts w:ascii="Times New Roman" w:hAnsi="Times New Roman" w:cs="Times New Roman"/>
              </w:rPr>
            </w:pPr>
            <w:r w:rsidRPr="0062565C">
              <w:rPr>
                <w:rFonts w:ascii="Times New Roman" w:hAnsi="Times New Roman" w:cs="Times New Roman"/>
              </w:rPr>
              <w:t xml:space="preserve">UNA viveros </w:t>
            </w:r>
          </w:p>
        </w:tc>
        <w:tc>
          <w:tcPr>
            <w:tcW w:w="2410" w:type="dxa"/>
            <w:shd w:val="clear" w:color="auto" w:fill="D9E2F3" w:themeFill="accent5" w:themeFillTint="33"/>
          </w:tcPr>
          <w:p w:rsidR="00315DC3" w:rsidRPr="0062565C" w:rsidRDefault="008C4424"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Reforestaciones </w:t>
            </w:r>
          </w:p>
        </w:tc>
      </w:tr>
      <w:tr w:rsidR="0062565C" w:rsidRPr="0062565C" w:rsidTr="00A279BF">
        <w:tc>
          <w:tcPr>
            <w:tcW w:w="2694" w:type="dxa"/>
            <w:shd w:val="clear" w:color="auto" w:fill="auto"/>
          </w:tcPr>
          <w:p w:rsidR="00315DC3" w:rsidRPr="0062565C" w:rsidRDefault="00315DC3" w:rsidP="00315DC3">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Segundo año NM.</w:t>
            </w:r>
          </w:p>
        </w:tc>
        <w:tc>
          <w:tcPr>
            <w:tcW w:w="1842" w:type="dxa"/>
            <w:shd w:val="clear" w:color="auto" w:fill="D9E2F3" w:themeFill="accent5" w:themeFillTint="33"/>
          </w:tcPr>
          <w:p w:rsidR="00315DC3" w:rsidRPr="0062565C" w:rsidRDefault="008C4424" w:rsidP="00315DC3">
            <w:pPr>
              <w:numPr>
                <w:ilvl w:val="0"/>
                <w:numId w:val="17"/>
              </w:numPr>
              <w:spacing w:before="120" w:after="120" w:line="360" w:lineRule="auto"/>
              <w:ind w:left="319" w:hanging="357"/>
              <w:jc w:val="both"/>
              <w:rPr>
                <w:rFonts w:ascii="Times New Roman" w:hAnsi="Times New Roman" w:cs="Times New Roman"/>
              </w:rPr>
            </w:pPr>
            <w:r w:rsidRPr="0062565C">
              <w:rPr>
                <w:rFonts w:ascii="Times New Roman" w:hAnsi="Times New Roman" w:cs="Times New Roman"/>
              </w:rPr>
              <w:t xml:space="preserve">Aprovechamientos de plantas medicinales </w:t>
            </w:r>
          </w:p>
        </w:tc>
        <w:tc>
          <w:tcPr>
            <w:tcW w:w="2410" w:type="dxa"/>
            <w:shd w:val="clear" w:color="auto" w:fill="D9E2F3" w:themeFill="accent5" w:themeFillTint="33"/>
          </w:tcPr>
          <w:p w:rsidR="00315DC3" w:rsidRPr="0062565C" w:rsidRDefault="008C4424"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A confirmar con  cada profesor</w:t>
            </w:r>
          </w:p>
        </w:tc>
        <w:tc>
          <w:tcPr>
            <w:tcW w:w="2410" w:type="dxa"/>
            <w:shd w:val="clear" w:color="auto" w:fill="D9E2F3" w:themeFill="accent5" w:themeFillTint="33"/>
          </w:tcPr>
          <w:p w:rsidR="00315DC3" w:rsidRPr="0062565C" w:rsidRDefault="008C4424"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Plantas medicinales/ principios activos </w:t>
            </w:r>
          </w:p>
        </w:tc>
      </w:tr>
      <w:tr w:rsidR="0062565C" w:rsidRPr="0062565C" w:rsidTr="00A279BF">
        <w:tc>
          <w:tcPr>
            <w:tcW w:w="2694" w:type="dxa"/>
            <w:shd w:val="clear" w:color="auto" w:fill="auto"/>
          </w:tcPr>
          <w:p w:rsidR="00315DC3" w:rsidRPr="0062565C" w:rsidRDefault="00315DC3" w:rsidP="00315DC3">
            <w:pPr>
              <w:numPr>
                <w:ilvl w:val="0"/>
                <w:numId w:val="18"/>
              </w:numPr>
              <w:spacing w:before="120" w:after="120" w:line="360" w:lineRule="auto"/>
              <w:ind w:left="357" w:hanging="357"/>
              <w:rPr>
                <w:rFonts w:ascii="Times New Roman" w:hAnsi="Times New Roman" w:cs="Times New Roman"/>
              </w:rPr>
            </w:pPr>
            <w:r w:rsidRPr="0062565C">
              <w:rPr>
                <w:rFonts w:ascii="Times New Roman" w:hAnsi="Times New Roman" w:cs="Times New Roman"/>
              </w:rPr>
              <w:t xml:space="preserve">Tercer año NM. </w:t>
            </w:r>
          </w:p>
        </w:tc>
        <w:tc>
          <w:tcPr>
            <w:tcW w:w="1842" w:type="dxa"/>
            <w:shd w:val="clear" w:color="auto" w:fill="D9E2F3" w:themeFill="accent5" w:themeFillTint="33"/>
          </w:tcPr>
          <w:p w:rsidR="00315DC3" w:rsidRPr="0062565C" w:rsidRDefault="008C4424" w:rsidP="008C4424">
            <w:pPr>
              <w:numPr>
                <w:ilvl w:val="0"/>
                <w:numId w:val="17"/>
              </w:numPr>
              <w:spacing w:before="120" w:after="120" w:line="360" w:lineRule="auto"/>
              <w:ind w:left="319" w:hanging="357"/>
              <w:rPr>
                <w:rFonts w:ascii="Times New Roman" w:hAnsi="Times New Roman" w:cs="Times New Roman"/>
              </w:rPr>
            </w:pPr>
            <w:r w:rsidRPr="0062565C">
              <w:rPr>
                <w:rFonts w:ascii="Times New Roman" w:hAnsi="Times New Roman" w:cs="Times New Roman"/>
              </w:rPr>
              <w:t xml:space="preserve">Implementación de distintas técnicas de cultivos </w:t>
            </w:r>
          </w:p>
        </w:tc>
        <w:tc>
          <w:tcPr>
            <w:tcW w:w="2410" w:type="dxa"/>
            <w:shd w:val="clear" w:color="auto" w:fill="D9E2F3" w:themeFill="accent5" w:themeFillTint="33"/>
          </w:tcPr>
          <w:p w:rsidR="00315DC3" w:rsidRPr="0062565C" w:rsidRDefault="008C4424"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A confirmar </w:t>
            </w:r>
          </w:p>
        </w:tc>
        <w:tc>
          <w:tcPr>
            <w:tcW w:w="2410" w:type="dxa"/>
            <w:shd w:val="clear" w:color="auto" w:fill="D9E2F3" w:themeFill="accent5" w:themeFillTint="33"/>
          </w:tcPr>
          <w:p w:rsidR="00315DC3" w:rsidRPr="0062565C" w:rsidRDefault="008C4424" w:rsidP="00315DC3">
            <w:pPr>
              <w:numPr>
                <w:ilvl w:val="0"/>
                <w:numId w:val="19"/>
              </w:numPr>
              <w:spacing w:before="120" w:after="120" w:line="360" w:lineRule="auto"/>
              <w:ind w:left="453" w:hanging="357"/>
              <w:rPr>
                <w:rFonts w:ascii="Times New Roman" w:hAnsi="Times New Roman" w:cs="Times New Roman"/>
              </w:rPr>
            </w:pPr>
            <w:r w:rsidRPr="0062565C">
              <w:rPr>
                <w:rFonts w:ascii="Times New Roman" w:hAnsi="Times New Roman" w:cs="Times New Roman"/>
              </w:rPr>
              <w:t xml:space="preserve">Cultivo y cuidado sanitarios de las plantas. </w:t>
            </w:r>
          </w:p>
        </w:tc>
      </w:tr>
    </w:tbl>
    <w:p w:rsidR="00224CDE" w:rsidRPr="0062565C" w:rsidRDefault="00224CDE" w:rsidP="00224CDE">
      <w:pPr>
        <w:jc w:val="both"/>
        <w:rPr>
          <w:rFonts w:ascii="Arial" w:hAnsi="Arial" w:cs="Arial"/>
        </w:rPr>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 Duración del Proyecto </w:t>
      </w:r>
    </w:p>
    <w:p w:rsidR="00224CDE" w:rsidRPr="0062565C" w:rsidRDefault="00224CDE" w:rsidP="00435FDC">
      <w:pPr>
        <w:spacing w:before="240" w:after="120" w:line="360" w:lineRule="auto"/>
        <w:ind w:firstLine="357"/>
        <w:jc w:val="both"/>
        <w:rPr>
          <w:rFonts w:ascii="Times New Roman" w:hAnsi="Times New Roman" w:cs="Times New Roman"/>
          <w:sz w:val="24"/>
        </w:rPr>
      </w:pPr>
      <w:r w:rsidRPr="0062565C">
        <w:rPr>
          <w:rFonts w:ascii="Times New Roman" w:hAnsi="Times New Roman" w:cs="Times New Roman"/>
          <w:sz w:val="24"/>
        </w:rPr>
        <w:t xml:space="preserve">El tiempo destinado para la ejecución del Proyecto, va desde diciembre del </w:t>
      </w:r>
      <w:r w:rsidR="007E603A" w:rsidRPr="0062565C">
        <w:rPr>
          <w:rFonts w:ascii="Times New Roman" w:hAnsi="Times New Roman" w:cs="Times New Roman"/>
          <w:sz w:val="24"/>
        </w:rPr>
        <w:t>2019 hasta</w:t>
      </w:r>
      <w:r w:rsidR="00435FDC" w:rsidRPr="0062565C">
        <w:rPr>
          <w:rFonts w:ascii="Times New Roman" w:hAnsi="Times New Roman" w:cs="Times New Roman"/>
          <w:sz w:val="24"/>
        </w:rPr>
        <w:t xml:space="preserve"> noviembre de 2020</w:t>
      </w:r>
      <w:r w:rsidRPr="0062565C">
        <w:rPr>
          <w:rFonts w:ascii="Times New Roman" w:hAnsi="Times New Roman" w:cs="Times New Roman"/>
          <w:sz w:val="24"/>
        </w:rPr>
        <w:t>. Contempla la organización, sensibilización y puesta en marcha de la misma.</w:t>
      </w:r>
    </w:p>
    <w:p w:rsidR="00D23BA6" w:rsidRPr="0062565C" w:rsidRDefault="00D23BA6" w:rsidP="00435FDC">
      <w:pPr>
        <w:spacing w:before="240" w:after="120" w:line="360" w:lineRule="auto"/>
        <w:ind w:firstLine="357"/>
        <w:jc w:val="both"/>
        <w:rPr>
          <w:rFonts w:ascii="Times New Roman" w:hAnsi="Times New Roman" w:cs="Times New Roman"/>
          <w:sz w:val="24"/>
        </w:rPr>
      </w:pPr>
    </w:p>
    <w:p w:rsidR="00D42A2F" w:rsidRPr="0062565C" w:rsidRDefault="00D42A2F" w:rsidP="00435FDC">
      <w:pPr>
        <w:spacing w:before="240" w:after="120" w:line="360" w:lineRule="auto"/>
        <w:ind w:firstLine="357"/>
        <w:jc w:val="both"/>
        <w:rPr>
          <w:rFonts w:ascii="Times New Roman" w:hAnsi="Times New Roman" w:cs="Times New Roman"/>
          <w:sz w:val="24"/>
        </w:rPr>
      </w:pPr>
    </w:p>
    <w:p w:rsidR="00D23BA6" w:rsidRPr="0062565C" w:rsidRDefault="00D23BA6" w:rsidP="00435FDC">
      <w:pPr>
        <w:spacing w:before="240" w:after="120" w:line="360" w:lineRule="auto"/>
        <w:ind w:firstLine="357"/>
        <w:jc w:val="both"/>
        <w:rPr>
          <w:rFonts w:ascii="Times New Roman" w:hAnsi="Times New Roman" w:cs="Times New Roman"/>
          <w:sz w:val="24"/>
        </w:rPr>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lastRenderedPageBreak/>
        <w:t xml:space="preserve"> Recursos Humanos.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Directivos.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Equipo Técnico.</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Profesoras de grados.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Profesores guías y de áreas.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Alumnos.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Ex alumnos. </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Padres de familia. </w:t>
      </w:r>
    </w:p>
    <w:p w:rsidR="00224CDE" w:rsidRPr="0062565C" w:rsidRDefault="00435FDC"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Comunidades agrarias.</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Coordinación Nacional de apoyo de la UNESCO (RED PEA).</w:t>
      </w:r>
    </w:p>
    <w:p w:rsidR="00224CDE" w:rsidRPr="0062565C" w:rsidRDefault="00224CDE" w:rsidP="00224CDE">
      <w:pPr>
        <w:numPr>
          <w:ilvl w:val="0"/>
          <w:numId w:val="15"/>
        </w:numPr>
        <w:spacing w:before="120" w:after="240" w:line="360" w:lineRule="auto"/>
        <w:ind w:left="714" w:hanging="357"/>
        <w:jc w:val="both"/>
        <w:rPr>
          <w:rFonts w:ascii="Times New Roman" w:hAnsi="Times New Roman" w:cs="Times New Roman"/>
          <w:sz w:val="24"/>
        </w:rPr>
      </w:pPr>
      <w:r w:rsidRPr="0062565C">
        <w:rPr>
          <w:rFonts w:ascii="Times New Roman" w:hAnsi="Times New Roman" w:cs="Times New Roman"/>
          <w:sz w:val="24"/>
        </w:rPr>
        <w:t>Autoridades de las zonas a visitar.</w:t>
      </w:r>
    </w:p>
    <w:p w:rsidR="00224CDE" w:rsidRPr="0062565C" w:rsidRDefault="00224CDE" w:rsidP="00435FDC">
      <w:pPr>
        <w:spacing w:before="120" w:after="240" w:line="360" w:lineRule="auto"/>
        <w:jc w:val="both"/>
        <w:rPr>
          <w:rFonts w:ascii="Times New Roman" w:hAnsi="Times New Roman" w:cs="Times New Roman"/>
          <w:sz w:val="24"/>
        </w:rPr>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RECURSOS MATERIALES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Internet.</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Revistas y periódicos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Libros/ enciclopedias de consultas.</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Videos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Cámaras fotográficas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Filmadoras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Computadoras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Televisor </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Medios de transporte para realizar las visitas a los lugares elegidos por cada grado /curso.</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lastRenderedPageBreak/>
        <w:t>Materiales para montaje de los stands.</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Materiales tales como: pinturas, pinceles, carteles, otros.</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Materiales preparados por los alumnos/as. (Trípticos – recuerdos y otros).</w:t>
      </w:r>
    </w:p>
    <w:p w:rsidR="00224CDE" w:rsidRPr="0062565C" w:rsidRDefault="00224CDE"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CD.</w:t>
      </w:r>
    </w:p>
    <w:p w:rsidR="00435FDC" w:rsidRPr="0062565C" w:rsidRDefault="00435FDC"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Masetas. </w:t>
      </w:r>
    </w:p>
    <w:p w:rsidR="00435FDC" w:rsidRPr="0062565C" w:rsidRDefault="00435FDC" w:rsidP="00224CDE">
      <w:pPr>
        <w:numPr>
          <w:ilvl w:val="0"/>
          <w:numId w:val="16"/>
        </w:numPr>
        <w:spacing w:before="120" w:after="120" w:line="360" w:lineRule="auto"/>
        <w:ind w:left="714" w:hanging="357"/>
        <w:jc w:val="both"/>
        <w:rPr>
          <w:rFonts w:ascii="Times New Roman" w:hAnsi="Times New Roman" w:cs="Times New Roman"/>
          <w:sz w:val="24"/>
        </w:rPr>
      </w:pPr>
      <w:r w:rsidRPr="0062565C">
        <w:rPr>
          <w:rFonts w:ascii="Times New Roman" w:hAnsi="Times New Roman" w:cs="Times New Roman"/>
          <w:sz w:val="24"/>
        </w:rPr>
        <w:t xml:space="preserve">Plantas. </w:t>
      </w:r>
    </w:p>
    <w:p w:rsidR="00224CDE" w:rsidRPr="0062565C" w:rsidRDefault="00224CDE" w:rsidP="00224CDE">
      <w:pPr>
        <w:spacing w:before="120" w:after="240"/>
        <w:jc w:val="both"/>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 MECANISMOS DE EVALUACION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Observación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Indagación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Defensa oral (concurso del saber)</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Trabajos grupales e individuales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Mapas conceptuales</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Portafolios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Conversación libre – debates </w:t>
      </w:r>
    </w:p>
    <w:p w:rsidR="00224CDE" w:rsidRPr="0062565C" w:rsidRDefault="00224CDE"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 xml:space="preserve">Plantear actividades donde los alumnos manifiesten un cambio de criterio respecto a la realidad estudiada </w:t>
      </w:r>
    </w:p>
    <w:p w:rsidR="00224CDE" w:rsidRPr="0062565C" w:rsidRDefault="00435FDC" w:rsidP="00224CDE">
      <w:pPr>
        <w:spacing w:line="360" w:lineRule="auto"/>
        <w:rPr>
          <w:rFonts w:ascii="Times New Roman" w:hAnsi="Times New Roman" w:cs="Times New Roman"/>
          <w:sz w:val="24"/>
          <w:szCs w:val="24"/>
        </w:rPr>
      </w:pPr>
      <w:r w:rsidRPr="0062565C">
        <w:rPr>
          <w:rFonts w:ascii="Times New Roman" w:hAnsi="Times New Roman" w:cs="Times New Roman"/>
          <w:sz w:val="24"/>
          <w:szCs w:val="24"/>
        </w:rPr>
        <w:t>Expo CEL 2020</w:t>
      </w:r>
    </w:p>
    <w:p w:rsidR="00224CDE" w:rsidRPr="0062565C" w:rsidRDefault="00224CDE" w:rsidP="00224CDE"/>
    <w:p w:rsidR="0088525F" w:rsidRPr="0062565C" w:rsidRDefault="0088525F" w:rsidP="00224CDE"/>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POSIBLES ACTIVIDADES</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Investigación sobre los temas referentes al proyecto.</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Charlas educativas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Visitar y reforestar áreas cercanas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Estudiar diferentes tipos de cultivos e implementar en pequeños espacios.</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lastRenderedPageBreak/>
        <w:t xml:space="preserve">Aprovechamientos de las semillas en la elaboración de los alimentos.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Huertas verticales.</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Visitas pedagogías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Poner los nombres de las plantas en el CEL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Feria de comidas saludables (panzazo CEL)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Clasificación de alimentos.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Reforestación con bombas de semillas; florales, frutales y legumbres </w:t>
      </w:r>
    </w:p>
    <w:p w:rsidR="00435FDC" w:rsidRPr="0062565C" w:rsidRDefault="00435FDC"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Técnicas de conservación de alimentos, envasados y deshidratación de las mismas.</w:t>
      </w:r>
    </w:p>
    <w:p w:rsidR="00224CDE" w:rsidRPr="0062565C" w:rsidRDefault="00224CDE" w:rsidP="00224CDE">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Bailes </w:t>
      </w:r>
    </w:p>
    <w:p w:rsidR="00224CDE" w:rsidRPr="0062565C" w:rsidRDefault="00224CDE" w:rsidP="00224CDE">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Cuentos</w:t>
      </w:r>
    </w:p>
    <w:p w:rsidR="00224CDE" w:rsidRPr="0062565C" w:rsidRDefault="00224CDE" w:rsidP="00224CDE">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Dramatización </w:t>
      </w:r>
    </w:p>
    <w:p w:rsidR="00224CDE" w:rsidRPr="0062565C" w:rsidRDefault="00224CDE" w:rsidP="00224CDE">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Actividades plásticas</w:t>
      </w:r>
    </w:p>
    <w:p w:rsidR="00224CDE" w:rsidRPr="0062565C" w:rsidRDefault="00224CDE" w:rsidP="00224CDE">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Canciones </w:t>
      </w:r>
    </w:p>
    <w:p w:rsidR="00224CDE" w:rsidRPr="0062565C" w:rsidRDefault="00224CDE" w:rsidP="00435FDC">
      <w:pPr>
        <w:numPr>
          <w:ilvl w:val="0"/>
          <w:numId w:val="1"/>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Charlas </w:t>
      </w:r>
    </w:p>
    <w:p w:rsidR="00224CDE" w:rsidRPr="0062565C" w:rsidRDefault="00224CDE" w:rsidP="00435FDC">
      <w:pPr>
        <w:numPr>
          <w:ilvl w:val="0"/>
          <w:numId w:val="7"/>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Pinturas artísticas sobre materiales concretos (lienzo, tejas, maderas, etc.) </w:t>
      </w:r>
    </w:p>
    <w:p w:rsidR="00224CDE" w:rsidRPr="0062565C" w:rsidRDefault="00224CDE" w:rsidP="00435FDC">
      <w:pPr>
        <w:numPr>
          <w:ilvl w:val="0"/>
          <w:numId w:val="7"/>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Reproducciones audiovisuales.</w:t>
      </w:r>
    </w:p>
    <w:p w:rsidR="00224CDE" w:rsidRPr="0062565C" w:rsidRDefault="00224CDE" w:rsidP="00224CDE">
      <w:pPr>
        <w:numPr>
          <w:ilvl w:val="0"/>
          <w:numId w:val="7"/>
        </w:numPr>
        <w:spacing w:before="120" w:after="120" w:line="360" w:lineRule="auto"/>
        <w:ind w:hanging="357"/>
        <w:rPr>
          <w:rFonts w:ascii="Times New Roman" w:hAnsi="Times New Roman" w:cs="Times New Roman"/>
          <w:sz w:val="24"/>
          <w:szCs w:val="24"/>
        </w:rPr>
      </w:pPr>
      <w:r w:rsidRPr="0062565C">
        <w:rPr>
          <w:rFonts w:ascii="Times New Roman" w:hAnsi="Times New Roman" w:cs="Times New Roman"/>
          <w:sz w:val="24"/>
          <w:szCs w:val="24"/>
        </w:rPr>
        <w:t xml:space="preserve">Exposiciones </w:t>
      </w:r>
    </w:p>
    <w:p w:rsidR="00224CDE" w:rsidRPr="0062565C" w:rsidRDefault="00224CDE" w:rsidP="00224CDE">
      <w:pPr>
        <w:spacing w:before="120" w:after="240"/>
        <w:jc w:val="both"/>
      </w:pPr>
      <w:r w:rsidRPr="0062565C">
        <w:t xml:space="preserve">  </w:t>
      </w:r>
    </w:p>
    <w:p w:rsidR="00224CDE" w:rsidRPr="0062565C" w:rsidRDefault="00224CDE" w:rsidP="00224CDE">
      <w:r w:rsidRPr="0062565C">
        <w:br w:type="page"/>
      </w: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lastRenderedPageBreak/>
        <w:t xml:space="preserve">COSTO TOTAL </w:t>
      </w:r>
    </w:p>
    <w:p w:rsidR="00224CDE" w:rsidRPr="0062565C" w:rsidRDefault="00224CDE" w:rsidP="00224CDE">
      <w:pPr>
        <w:spacing w:before="120" w:after="240"/>
        <w:jc w:val="both"/>
      </w:pPr>
      <w:r w:rsidRPr="0062565C">
        <w:t xml:space="preserve"> </w:t>
      </w:r>
    </w:p>
    <w:p w:rsidR="00224CDE" w:rsidRPr="0062565C" w:rsidRDefault="00224CDE" w:rsidP="00224CDE">
      <w:pPr>
        <w:spacing w:after="120"/>
        <w:ind w:left="283"/>
        <w:contextualSpacing/>
      </w:pPr>
      <w:r w:rsidRPr="0062565C">
        <w:t xml:space="preserve">Se estima un costo total de </w:t>
      </w:r>
      <w:r w:rsidR="00435FDC" w:rsidRPr="0062565C">
        <w:rPr>
          <w:b/>
          <w:sz w:val="28"/>
        </w:rPr>
        <w:t>74.7</w:t>
      </w:r>
      <w:r w:rsidRPr="0062565C">
        <w:rPr>
          <w:b/>
          <w:sz w:val="28"/>
        </w:rPr>
        <w:t>00.000 gs.</w:t>
      </w:r>
      <w:r w:rsidRPr="0062565C">
        <w:t xml:space="preserve"> aproximadamente de todos los proyectos áulicos </w:t>
      </w:r>
    </w:p>
    <w:p w:rsidR="00224CDE" w:rsidRPr="0062565C" w:rsidRDefault="00224CDE" w:rsidP="00224CDE">
      <w:pPr>
        <w:keepNext/>
        <w:keepLines/>
        <w:spacing w:before="40" w:after="0"/>
        <w:outlineLvl w:val="3"/>
        <w:rPr>
          <w:rFonts w:asciiTheme="majorHAnsi" w:eastAsiaTheme="majorEastAsia" w:hAnsiTheme="majorHAnsi" w:cstheme="majorBidi"/>
          <w:i/>
          <w:iCs/>
        </w:rPr>
      </w:pPr>
      <w:r w:rsidRPr="0062565C">
        <w:rPr>
          <w:rFonts w:asciiTheme="majorHAnsi" w:eastAsiaTheme="majorEastAsia" w:hAnsiTheme="majorHAnsi" w:cstheme="majorBidi"/>
          <w:i/>
          <w:iCs/>
        </w:rPr>
        <w:t xml:space="preserve">Dicho monto incluye </w:t>
      </w:r>
    </w:p>
    <w:tbl>
      <w:tblPr>
        <w:tblStyle w:val="Tablaconcuadrcula"/>
        <w:tblW w:w="0" w:type="auto"/>
        <w:tblLook w:val="04A0" w:firstRow="1" w:lastRow="0" w:firstColumn="1" w:lastColumn="0" w:noHBand="0" w:noVBand="1"/>
      </w:tblPr>
      <w:tblGrid>
        <w:gridCol w:w="5665"/>
        <w:gridCol w:w="2410"/>
      </w:tblGrid>
      <w:tr w:rsidR="0062565C" w:rsidRPr="0062565C" w:rsidTr="007A1496">
        <w:tc>
          <w:tcPr>
            <w:tcW w:w="5665" w:type="dxa"/>
          </w:tcPr>
          <w:p w:rsidR="00224CDE" w:rsidRPr="0062565C" w:rsidRDefault="00224CDE" w:rsidP="00224CDE">
            <w:pPr>
              <w:numPr>
                <w:ilvl w:val="0"/>
                <w:numId w:val="14"/>
              </w:numPr>
              <w:spacing w:before="120" w:after="240"/>
              <w:ind w:left="313"/>
              <w:contextualSpacing/>
              <w:jc w:val="both"/>
              <w:rPr>
                <w:rFonts w:ascii="Times New Roman" w:hAnsi="Times New Roman" w:cs="Times New Roman"/>
              </w:rPr>
            </w:pPr>
            <w:r w:rsidRPr="0062565C">
              <w:rPr>
                <w:rFonts w:ascii="Times New Roman" w:hAnsi="Times New Roman" w:cs="Times New Roman"/>
              </w:rPr>
              <w:t>Visitas y salidas pedagógicas de los grados y cursos</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45.000.000 Gs</w:t>
            </w:r>
          </w:p>
        </w:tc>
      </w:tr>
      <w:tr w:rsidR="0062565C" w:rsidRPr="0062565C" w:rsidTr="007A1496">
        <w:tc>
          <w:tcPr>
            <w:tcW w:w="5665" w:type="dxa"/>
          </w:tcPr>
          <w:p w:rsidR="00224CDE" w:rsidRPr="0062565C" w:rsidRDefault="00224CDE" w:rsidP="00224CDE">
            <w:pPr>
              <w:numPr>
                <w:ilvl w:val="0"/>
                <w:numId w:val="14"/>
              </w:numPr>
              <w:spacing w:before="120" w:after="240"/>
              <w:ind w:left="313"/>
              <w:contextualSpacing/>
              <w:jc w:val="both"/>
              <w:rPr>
                <w:rFonts w:ascii="Times New Roman" w:hAnsi="Times New Roman" w:cs="Times New Roman"/>
              </w:rPr>
            </w:pPr>
            <w:r w:rsidRPr="0062565C">
              <w:rPr>
                <w:rFonts w:ascii="Times New Roman" w:hAnsi="Times New Roman" w:cs="Times New Roman"/>
              </w:rPr>
              <w:t xml:space="preserve">Gastos de comunicación </w:t>
            </w:r>
          </w:p>
        </w:tc>
        <w:tc>
          <w:tcPr>
            <w:tcW w:w="2410" w:type="dxa"/>
          </w:tcPr>
          <w:p w:rsidR="00224CDE" w:rsidRPr="0062565C" w:rsidRDefault="00224CDE" w:rsidP="00224CDE">
            <w:pPr>
              <w:spacing w:before="120" w:after="240"/>
              <w:jc w:val="both"/>
              <w:rPr>
                <w:rFonts w:ascii="Times New Roman" w:hAnsi="Times New Roman" w:cs="Times New Roman"/>
              </w:rPr>
            </w:pP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Llamadas telefónicas </w:t>
            </w:r>
          </w:p>
        </w:tc>
        <w:tc>
          <w:tcPr>
            <w:tcW w:w="2410" w:type="dxa"/>
          </w:tcPr>
          <w:p w:rsidR="00224CDE" w:rsidRPr="0062565C" w:rsidRDefault="00435FDC" w:rsidP="00224CDE">
            <w:pPr>
              <w:spacing w:before="120" w:after="240"/>
              <w:jc w:val="both"/>
              <w:rPr>
                <w:rFonts w:ascii="Times New Roman" w:hAnsi="Times New Roman" w:cs="Times New Roman"/>
              </w:rPr>
            </w:pPr>
            <w:r w:rsidRPr="0062565C">
              <w:rPr>
                <w:rFonts w:ascii="Times New Roman" w:hAnsi="Times New Roman" w:cs="Times New Roman"/>
              </w:rPr>
              <w:t>5</w:t>
            </w:r>
            <w:r w:rsidR="00224CDE" w:rsidRPr="0062565C">
              <w:rPr>
                <w:rFonts w:ascii="Times New Roman" w:hAnsi="Times New Roman" w:cs="Times New Roman"/>
              </w:rPr>
              <w:t>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Cartas, notas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300.000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Noti CEL </w:t>
            </w:r>
          </w:p>
        </w:tc>
        <w:tc>
          <w:tcPr>
            <w:tcW w:w="2410" w:type="dxa"/>
          </w:tcPr>
          <w:p w:rsidR="00224CDE" w:rsidRPr="0062565C" w:rsidRDefault="00435FDC" w:rsidP="00224CDE">
            <w:pPr>
              <w:spacing w:before="120" w:after="240"/>
              <w:jc w:val="both"/>
              <w:rPr>
                <w:rFonts w:ascii="Times New Roman" w:hAnsi="Times New Roman" w:cs="Times New Roman"/>
              </w:rPr>
            </w:pPr>
            <w:r w:rsidRPr="0062565C">
              <w:rPr>
                <w:rFonts w:ascii="Times New Roman" w:hAnsi="Times New Roman" w:cs="Times New Roman"/>
              </w:rPr>
              <w:t>2</w:t>
            </w:r>
            <w:r w:rsidR="00224CDE" w:rsidRPr="0062565C">
              <w:rPr>
                <w:rFonts w:ascii="Times New Roman" w:hAnsi="Times New Roman" w:cs="Times New Roman"/>
              </w:rPr>
              <w:t>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Multicopias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200.000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Proyectos (51 copias)</w:t>
            </w:r>
          </w:p>
        </w:tc>
        <w:tc>
          <w:tcPr>
            <w:tcW w:w="2410" w:type="dxa"/>
          </w:tcPr>
          <w:p w:rsidR="00224CDE" w:rsidRPr="0062565C" w:rsidRDefault="00435FDC" w:rsidP="00224CDE">
            <w:pPr>
              <w:spacing w:before="120" w:after="240"/>
              <w:jc w:val="both"/>
              <w:rPr>
                <w:rFonts w:ascii="Times New Roman" w:hAnsi="Times New Roman" w:cs="Times New Roman"/>
              </w:rPr>
            </w:pPr>
            <w:r w:rsidRPr="0062565C">
              <w:rPr>
                <w:rFonts w:ascii="Times New Roman" w:hAnsi="Times New Roman" w:cs="Times New Roman"/>
              </w:rPr>
              <w:t>3</w:t>
            </w:r>
            <w:r w:rsidR="00224CDE" w:rsidRPr="0062565C">
              <w:rPr>
                <w:rFonts w:ascii="Times New Roman" w:hAnsi="Times New Roman" w:cs="Times New Roman"/>
              </w:rPr>
              <w:t>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Tarjetas de invitación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300.000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Recursos humanos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5.000.000 Gs</w:t>
            </w:r>
          </w:p>
        </w:tc>
      </w:tr>
      <w:tr w:rsidR="0062565C" w:rsidRPr="0062565C" w:rsidTr="007A1496">
        <w:tc>
          <w:tcPr>
            <w:tcW w:w="5665" w:type="dxa"/>
          </w:tcPr>
          <w:p w:rsidR="00224CDE" w:rsidRPr="0062565C" w:rsidRDefault="00224CDE" w:rsidP="00224CDE">
            <w:pPr>
              <w:numPr>
                <w:ilvl w:val="0"/>
                <w:numId w:val="21"/>
              </w:numPr>
              <w:spacing w:before="120" w:after="240"/>
              <w:ind w:left="1447"/>
              <w:contextualSpacing/>
              <w:jc w:val="both"/>
              <w:rPr>
                <w:rFonts w:ascii="Times New Roman" w:hAnsi="Times New Roman" w:cs="Times New Roman"/>
              </w:rPr>
            </w:pPr>
            <w:r w:rsidRPr="0062565C">
              <w:rPr>
                <w:rFonts w:ascii="Times New Roman" w:hAnsi="Times New Roman" w:cs="Times New Roman"/>
              </w:rPr>
              <w:t xml:space="preserve">Secretaría – operador de PC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1.100.000 Gs</w:t>
            </w:r>
          </w:p>
        </w:tc>
      </w:tr>
      <w:tr w:rsidR="0062565C" w:rsidRPr="0062565C" w:rsidTr="007A1496">
        <w:tc>
          <w:tcPr>
            <w:tcW w:w="5665" w:type="dxa"/>
          </w:tcPr>
          <w:p w:rsidR="00224CDE" w:rsidRPr="0062565C" w:rsidRDefault="00224CDE" w:rsidP="00224CDE">
            <w:pPr>
              <w:numPr>
                <w:ilvl w:val="0"/>
                <w:numId w:val="20"/>
              </w:numPr>
              <w:spacing w:before="120" w:after="240"/>
              <w:ind w:left="454"/>
              <w:contextualSpacing/>
              <w:jc w:val="both"/>
              <w:rPr>
                <w:rFonts w:ascii="Times New Roman" w:hAnsi="Times New Roman" w:cs="Times New Roman"/>
              </w:rPr>
            </w:pPr>
            <w:r w:rsidRPr="0062565C">
              <w:rPr>
                <w:rFonts w:ascii="Times New Roman" w:hAnsi="Times New Roman" w:cs="Times New Roman"/>
              </w:rPr>
              <w:t>EXPOCEL</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20.000.000 Gs</w:t>
            </w:r>
          </w:p>
        </w:tc>
      </w:tr>
      <w:tr w:rsidR="0062565C" w:rsidRPr="0062565C" w:rsidTr="007A1496">
        <w:tc>
          <w:tcPr>
            <w:tcW w:w="5665" w:type="dxa"/>
          </w:tcPr>
          <w:p w:rsidR="00224CDE" w:rsidRPr="0062565C" w:rsidRDefault="00224CDE" w:rsidP="00224CDE">
            <w:pPr>
              <w:numPr>
                <w:ilvl w:val="0"/>
                <w:numId w:val="20"/>
              </w:numPr>
              <w:spacing w:before="120" w:after="240"/>
              <w:ind w:left="454"/>
              <w:contextualSpacing/>
              <w:jc w:val="both"/>
              <w:rPr>
                <w:rFonts w:ascii="Times New Roman" w:hAnsi="Times New Roman" w:cs="Times New Roman"/>
              </w:rPr>
            </w:pPr>
            <w:r w:rsidRPr="0062565C">
              <w:rPr>
                <w:rFonts w:ascii="Times New Roman" w:hAnsi="Times New Roman" w:cs="Times New Roman"/>
              </w:rPr>
              <w:t xml:space="preserve">Filmación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500.000 Gs</w:t>
            </w:r>
          </w:p>
        </w:tc>
      </w:tr>
      <w:tr w:rsidR="0062565C" w:rsidRPr="0062565C" w:rsidTr="007A1496">
        <w:tc>
          <w:tcPr>
            <w:tcW w:w="5665" w:type="dxa"/>
          </w:tcPr>
          <w:p w:rsidR="00224CDE" w:rsidRPr="0062565C" w:rsidRDefault="00224CDE" w:rsidP="00224CDE">
            <w:pPr>
              <w:numPr>
                <w:ilvl w:val="0"/>
                <w:numId w:val="20"/>
              </w:numPr>
              <w:spacing w:before="120" w:after="240"/>
              <w:ind w:left="454"/>
              <w:contextualSpacing/>
              <w:jc w:val="both"/>
              <w:rPr>
                <w:rFonts w:ascii="Times New Roman" w:hAnsi="Times New Roman" w:cs="Times New Roman"/>
              </w:rPr>
            </w:pPr>
            <w:r w:rsidRPr="0062565C">
              <w:rPr>
                <w:rFonts w:ascii="Times New Roman" w:hAnsi="Times New Roman" w:cs="Times New Roman"/>
              </w:rPr>
              <w:t xml:space="preserve">Fotos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500.000 Gs</w:t>
            </w:r>
          </w:p>
        </w:tc>
      </w:tr>
      <w:tr w:rsidR="0062565C" w:rsidRPr="0062565C" w:rsidTr="007A1496">
        <w:tc>
          <w:tcPr>
            <w:tcW w:w="5665" w:type="dxa"/>
          </w:tcPr>
          <w:p w:rsidR="00224CDE" w:rsidRPr="0062565C" w:rsidRDefault="00224CDE" w:rsidP="00224CDE">
            <w:pPr>
              <w:numPr>
                <w:ilvl w:val="0"/>
                <w:numId w:val="20"/>
              </w:numPr>
              <w:spacing w:before="120" w:after="240"/>
              <w:ind w:left="454"/>
              <w:contextualSpacing/>
              <w:jc w:val="both"/>
              <w:rPr>
                <w:rFonts w:ascii="Times New Roman" w:hAnsi="Times New Roman" w:cs="Times New Roman"/>
              </w:rPr>
            </w:pPr>
            <w:r w:rsidRPr="0062565C">
              <w:rPr>
                <w:rFonts w:ascii="Times New Roman" w:hAnsi="Times New Roman" w:cs="Times New Roman"/>
              </w:rPr>
              <w:t xml:space="preserve">Documental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4.000.000 Gs</w:t>
            </w:r>
          </w:p>
        </w:tc>
      </w:tr>
      <w:tr w:rsidR="0062565C" w:rsidRPr="0062565C" w:rsidTr="007A1496">
        <w:tc>
          <w:tcPr>
            <w:tcW w:w="5665" w:type="dxa"/>
          </w:tcPr>
          <w:p w:rsidR="00224CDE" w:rsidRPr="0062565C" w:rsidRDefault="00224CDE" w:rsidP="00224CDE">
            <w:pPr>
              <w:numPr>
                <w:ilvl w:val="0"/>
                <w:numId w:val="20"/>
              </w:numPr>
              <w:spacing w:before="120" w:after="240"/>
              <w:ind w:left="454"/>
              <w:contextualSpacing/>
              <w:jc w:val="both"/>
              <w:rPr>
                <w:rFonts w:ascii="Times New Roman" w:hAnsi="Times New Roman" w:cs="Times New Roman"/>
              </w:rPr>
            </w:pPr>
            <w:r w:rsidRPr="0062565C">
              <w:rPr>
                <w:rFonts w:ascii="Times New Roman" w:hAnsi="Times New Roman" w:cs="Times New Roman"/>
              </w:rPr>
              <w:t xml:space="preserve">Banner </w:t>
            </w:r>
          </w:p>
        </w:tc>
        <w:tc>
          <w:tcPr>
            <w:tcW w:w="2410" w:type="dxa"/>
          </w:tcPr>
          <w:p w:rsidR="00224CDE" w:rsidRPr="0062565C" w:rsidRDefault="00224CDE" w:rsidP="00224CDE">
            <w:pPr>
              <w:spacing w:before="120" w:after="240"/>
              <w:jc w:val="both"/>
              <w:rPr>
                <w:rFonts w:ascii="Times New Roman" w:hAnsi="Times New Roman" w:cs="Times New Roman"/>
              </w:rPr>
            </w:pPr>
            <w:r w:rsidRPr="0062565C">
              <w:rPr>
                <w:rFonts w:ascii="Times New Roman" w:hAnsi="Times New Roman" w:cs="Times New Roman"/>
              </w:rPr>
              <w:t>400.000 Gs</w:t>
            </w:r>
          </w:p>
        </w:tc>
      </w:tr>
      <w:tr w:rsidR="0062565C" w:rsidRPr="0062565C" w:rsidTr="007A1496">
        <w:tc>
          <w:tcPr>
            <w:tcW w:w="5665" w:type="dxa"/>
          </w:tcPr>
          <w:p w:rsidR="00224CDE" w:rsidRPr="0062565C" w:rsidRDefault="00224CDE" w:rsidP="00224CDE">
            <w:pPr>
              <w:spacing w:before="120" w:after="240"/>
              <w:jc w:val="both"/>
              <w:rPr>
                <w:rFonts w:ascii="Times New Roman" w:hAnsi="Times New Roman" w:cs="Times New Roman"/>
                <w:b/>
              </w:rPr>
            </w:pPr>
            <w:r w:rsidRPr="0062565C">
              <w:rPr>
                <w:rFonts w:ascii="Times New Roman" w:hAnsi="Times New Roman" w:cs="Times New Roman"/>
                <w:b/>
              </w:rPr>
              <w:t xml:space="preserve">TOTAL </w:t>
            </w:r>
          </w:p>
        </w:tc>
        <w:tc>
          <w:tcPr>
            <w:tcW w:w="2410" w:type="dxa"/>
          </w:tcPr>
          <w:p w:rsidR="00224CDE" w:rsidRPr="0062565C" w:rsidRDefault="00435FDC" w:rsidP="00224CDE">
            <w:pPr>
              <w:spacing w:before="120" w:after="240"/>
              <w:jc w:val="both"/>
              <w:rPr>
                <w:rFonts w:ascii="Times New Roman" w:hAnsi="Times New Roman" w:cs="Times New Roman"/>
                <w:b/>
              </w:rPr>
            </w:pPr>
            <w:r w:rsidRPr="0062565C">
              <w:rPr>
                <w:rFonts w:ascii="Times New Roman" w:hAnsi="Times New Roman" w:cs="Times New Roman"/>
                <w:b/>
              </w:rPr>
              <w:t>74.7</w:t>
            </w:r>
            <w:r w:rsidR="00224CDE" w:rsidRPr="0062565C">
              <w:rPr>
                <w:rFonts w:ascii="Times New Roman" w:hAnsi="Times New Roman" w:cs="Times New Roman"/>
                <w:b/>
              </w:rPr>
              <w:t>00.000 Gs</w:t>
            </w:r>
          </w:p>
        </w:tc>
      </w:tr>
    </w:tbl>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numPr>
          <w:ilvl w:val="0"/>
          <w:numId w:val="11"/>
        </w:numPr>
        <w:shd w:val="clear" w:color="auto" w:fill="538135" w:themeFill="accent6" w:themeFillShade="BF"/>
        <w:spacing w:before="240" w:after="240" w:line="240" w:lineRule="auto"/>
        <w:jc w:val="both"/>
        <w:rPr>
          <w:rFonts w:ascii="Arial Black" w:eastAsiaTheme="majorEastAsia" w:hAnsi="Arial Black" w:cs="Arial"/>
          <w:i/>
          <w:spacing w:val="-10"/>
          <w:kern w:val="28"/>
          <w:sz w:val="28"/>
          <w:szCs w:val="32"/>
        </w:rPr>
      </w:pPr>
      <w:r w:rsidRPr="0062565C">
        <w:rPr>
          <w:rFonts w:ascii="Arial Black" w:eastAsiaTheme="majorEastAsia" w:hAnsi="Arial Black" w:cs="Arial"/>
          <w:i/>
          <w:spacing w:val="-10"/>
          <w:kern w:val="28"/>
          <w:sz w:val="28"/>
          <w:szCs w:val="32"/>
        </w:rPr>
        <w:t xml:space="preserve">ANEXOS PROYECTOS AULICOS POR CICLOS Y NIVELES </w:t>
      </w: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Pr>
        <w:spacing w:before="120" w:after="240"/>
        <w:jc w:val="both"/>
      </w:pPr>
    </w:p>
    <w:p w:rsidR="00224CDE" w:rsidRPr="0062565C" w:rsidRDefault="00224CDE" w:rsidP="00224CDE"/>
    <w:p w:rsidR="00CB68BF" w:rsidRPr="0062565C" w:rsidRDefault="00CB68BF"/>
    <w:sectPr w:rsidR="00CB68BF" w:rsidRPr="0062565C" w:rsidSect="00413F2A">
      <w:headerReference w:type="default" r:id="rId9"/>
      <w:footerReference w:type="default" r:id="rId10"/>
      <w:pgSz w:w="11906" w:h="16838" w:code="9"/>
      <w:pgMar w:top="1701" w:right="1558" w:bottom="1418" w:left="1701"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72C" w:rsidRDefault="000E472C" w:rsidP="00224CDE">
      <w:pPr>
        <w:spacing w:after="0" w:line="240" w:lineRule="auto"/>
      </w:pPr>
      <w:r>
        <w:separator/>
      </w:r>
    </w:p>
  </w:endnote>
  <w:endnote w:type="continuationSeparator" w:id="0">
    <w:p w:rsidR="000E472C" w:rsidRDefault="000E472C" w:rsidP="00224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967409"/>
      <w:docPartObj>
        <w:docPartGallery w:val="Page Numbers (Bottom of Page)"/>
        <w:docPartUnique/>
      </w:docPartObj>
    </w:sdtPr>
    <w:sdtEndPr/>
    <w:sdtContent>
      <w:p w:rsidR="00012FA4" w:rsidRDefault="00C01067">
        <w:pPr>
          <w:pStyle w:val="Piedepgina"/>
        </w:pPr>
        <w:r>
          <w:rPr>
            <w:noProof/>
            <w:lang w:val="es-PY" w:eastAsia="es-PY"/>
          </w:rPr>
          <mc:AlternateContent>
            <mc:Choice Requires="wpg">
              <w:drawing>
                <wp:anchor distT="0" distB="0" distL="114300" distR="114300" simplePos="0" relativeHeight="251659264" behindDoc="0" locked="0" layoutInCell="0" allowOverlap="1" wp14:anchorId="5AA178B0" wp14:editId="7F9FDE5C">
                  <wp:simplePos x="0" y="0"/>
                  <wp:positionH relativeFrom="rightMargin">
                    <wp:align>right</wp:align>
                  </wp:positionH>
                  <wp:positionV relativeFrom="bottomMargin">
                    <wp:align>bottom</wp:align>
                  </wp:positionV>
                  <wp:extent cx="914400" cy="914400"/>
                  <wp:effectExtent l="1143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3" name="Rectangle 2"/>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FA4" w:rsidRDefault="000E472C"/>
                            </w:txbxContent>
                          </wps:txbx>
                          <wps:bodyPr rot="0" vert="horz" wrap="square" lIns="91440" tIns="45720" rIns="91440" bIns="45720" anchor="t" anchorCtr="0" upright="1">
                            <a:noAutofit/>
                          </wps:bodyPr>
                        </wps:wsp>
                        <wps:wsp>
                          <wps:cNvPr id="4" name="AutoShape 3"/>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012FA4" w:rsidRDefault="00C01067">
                                <w:pPr>
                                  <w:pStyle w:val="Piedepgina"/>
                                  <w:jc w:val="center"/>
                                </w:pPr>
                                <w:r>
                                  <w:fldChar w:fldCharType="begin"/>
                                </w:r>
                                <w:r>
                                  <w:instrText>PAGE   \* MERGEFORMAT</w:instrText>
                                </w:r>
                                <w:r>
                                  <w:fldChar w:fldCharType="separate"/>
                                </w:r>
                                <w:r w:rsidR="007D59E1">
                                  <w:rPr>
                                    <w:noProof/>
                                  </w:rPr>
                                  <w:t>8</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178B0" id="Grupo 2" o:spid="_x0000_s1026" style="position:absolute;margin-left:20.8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" o:allowincell="f">
                  <v:rect id="Rectangle 2"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textbox>
                      <w:txbxContent>
                        <w:p w:rsidR="00012FA4" w:rsidRDefault="000E472C"/>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UhsMA&#10;AADaAAAADwAAAGRycy9kb3ducmV2LnhtbESPQWvCQBSE74L/YXmCN91YxEjqKiJYSy2lps39NftM&#10;gtm3Ibtq/PduQfA4zMw3zGLVmVpcqHWVZQWTcQSCOLe64kLB7892NAfhPLLG2jIpuJGD1bLfW2Ci&#10;7ZUPdEl9IQKEXYIKSu+bREqXl2TQjW1DHLyjbQ36INtC6havAW5q+RJFM2mw4rBQYkObkvJTejYK&#10;4l389/lNWX18y+KPbJ9msvraKjUcdOtXEJ46/ww/2u9awRT+r4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EUhsMAAADaAAAADwAAAAAAAAAAAAAAAACYAgAAZHJzL2Rv&#10;d25yZXYueG1sUEsFBgAAAAAEAAQA9QAAAIgDAAAAAA==&#10;" filled="f" fillcolor="#5c83b4" strokecolor="#5c83b4">
                    <v:textbox inset=",0,,0">
                      <w:txbxContent>
                        <w:p w:rsidR="00012FA4" w:rsidRDefault="00C01067">
                          <w:pPr>
                            <w:pStyle w:val="Piedepgina"/>
                            <w:jc w:val="center"/>
                          </w:pPr>
                          <w:r>
                            <w:fldChar w:fldCharType="begin"/>
                          </w:r>
                          <w:r>
                            <w:instrText>PAGE   \* MERGEFORMAT</w:instrText>
                          </w:r>
                          <w:r>
                            <w:fldChar w:fldCharType="separate"/>
                          </w:r>
                          <w:r w:rsidR="007D59E1">
                            <w:rPr>
                              <w:noProof/>
                            </w:rPr>
                            <w:t>8</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72C" w:rsidRDefault="000E472C" w:rsidP="00224CDE">
      <w:pPr>
        <w:spacing w:after="0" w:line="240" w:lineRule="auto"/>
      </w:pPr>
      <w:r>
        <w:separator/>
      </w:r>
    </w:p>
  </w:footnote>
  <w:footnote w:type="continuationSeparator" w:id="0">
    <w:p w:rsidR="000E472C" w:rsidRDefault="000E472C" w:rsidP="00224C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FA4" w:rsidRDefault="00224CDE">
    <w:pPr>
      <w:pStyle w:val="Encabezado"/>
    </w:pPr>
    <w:r>
      <w:rPr>
        <w:noProof/>
        <w:lang w:val="es-PY" w:eastAsia="es-PY"/>
      </w:rPr>
      <w:drawing>
        <wp:anchor distT="0" distB="0" distL="114300" distR="114300" simplePos="0" relativeHeight="251661312" behindDoc="0" locked="0" layoutInCell="1" allowOverlap="1" wp14:anchorId="53D2F5D2" wp14:editId="5F2D651C">
          <wp:simplePos x="0" y="0"/>
          <wp:positionH relativeFrom="column">
            <wp:posOffset>2511729</wp:posOffset>
          </wp:positionH>
          <wp:positionV relativeFrom="paragraph">
            <wp:posOffset>50165</wp:posOffset>
          </wp:positionV>
          <wp:extent cx="831850" cy="349250"/>
          <wp:effectExtent l="0" t="0" r="0" b="0"/>
          <wp:wrapThrough wrapText="bothSides">
            <wp:wrapPolygon edited="0">
              <wp:start x="1484" y="1178"/>
              <wp:lineTo x="495" y="8247"/>
              <wp:lineTo x="495" y="11782"/>
              <wp:lineTo x="1979" y="17673"/>
              <wp:lineTo x="12366" y="17673"/>
              <wp:lineTo x="18302" y="12960"/>
              <wp:lineTo x="20776" y="9425"/>
              <wp:lineTo x="19786" y="1178"/>
              <wp:lineTo x="1484" y="1178"/>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jpg"/>
                  <pic:cNvPicPr/>
                </pic:nvPicPr>
                <pic:blipFill rotWithShape="1">
                  <a:blip r:embed="rId1" cstate="print">
                    <a:extLst>
                      <a:ext uri="{28A0092B-C50C-407E-A947-70E740481C1C}">
                        <a14:useLocalDpi xmlns:a14="http://schemas.microsoft.com/office/drawing/2010/main" val="0"/>
                      </a:ext>
                    </a:extLst>
                  </a:blip>
                  <a:srcRect t="19955" b="16776"/>
                  <a:stretch/>
                </pic:blipFill>
                <pic:spPr bwMode="auto">
                  <a:xfrm>
                    <a:off x="0" y="0"/>
                    <a:ext cx="831850"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067">
      <w:rPr>
        <w:noProof/>
        <w:lang w:val="es-PY" w:eastAsia="es-PY"/>
      </w:rPr>
      <w:drawing>
        <wp:anchor distT="0" distB="0" distL="114300" distR="114300" simplePos="0" relativeHeight="251660288" behindDoc="0" locked="0" layoutInCell="1" allowOverlap="1" wp14:anchorId="5EA79F21" wp14:editId="5F90A335">
          <wp:simplePos x="0" y="0"/>
          <wp:positionH relativeFrom="column">
            <wp:posOffset>921</wp:posOffset>
          </wp:positionH>
          <wp:positionV relativeFrom="paragraph">
            <wp:posOffset>46990</wp:posOffset>
          </wp:positionV>
          <wp:extent cx="778365" cy="396000"/>
          <wp:effectExtent l="0" t="0" r="3175" b="4445"/>
          <wp:wrapThrough wrapText="bothSides">
            <wp:wrapPolygon edited="0">
              <wp:start x="0" y="0"/>
              <wp:lineTo x="0" y="20803"/>
              <wp:lineTo x="21159" y="20803"/>
              <wp:lineTo x="2115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mbrete_nuevo_201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8365" cy="396000"/>
                  </a:xfrm>
                  <a:prstGeom prst="rect">
                    <a:avLst/>
                  </a:prstGeom>
                </pic:spPr>
              </pic:pic>
            </a:graphicData>
          </a:graphic>
          <wp14:sizeRelH relativeFrom="page">
            <wp14:pctWidth>0</wp14:pctWidth>
          </wp14:sizeRelH>
          <wp14:sizeRelV relativeFrom="page">
            <wp14:pctHeight>0</wp14:pctHeight>
          </wp14:sizeRelV>
        </wp:anchor>
      </w:drawing>
    </w:r>
    <w:r w:rsidR="00C01067">
      <w:rPr>
        <w:noProof/>
        <w:lang w:val="es-PY" w:eastAsia="es-PY"/>
      </w:rPr>
      <w:drawing>
        <wp:anchor distT="0" distB="0" distL="114300" distR="114300" simplePos="0" relativeHeight="251662336" behindDoc="0" locked="0" layoutInCell="1" allowOverlap="1" wp14:anchorId="16FAB17F" wp14:editId="2A780D42">
          <wp:simplePos x="0" y="0"/>
          <wp:positionH relativeFrom="column">
            <wp:posOffset>4705154</wp:posOffset>
          </wp:positionH>
          <wp:positionV relativeFrom="paragraph">
            <wp:posOffset>-107413</wp:posOffset>
          </wp:positionV>
          <wp:extent cx="777875" cy="777875"/>
          <wp:effectExtent l="0" t="0" r="0" b="0"/>
          <wp:wrapThrough wrapText="bothSides">
            <wp:wrapPolygon edited="0">
              <wp:start x="4761" y="4232"/>
              <wp:lineTo x="2116" y="5819"/>
              <wp:lineTo x="1058" y="15340"/>
              <wp:lineTo x="10051" y="17456"/>
              <wp:lineTo x="12696" y="17456"/>
              <wp:lineTo x="17456" y="16398"/>
              <wp:lineTo x="20630" y="15340"/>
              <wp:lineTo x="20101" y="13753"/>
              <wp:lineTo x="17985" y="4232"/>
              <wp:lineTo x="4761" y="4232"/>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ESCO.png"/>
                  <pic:cNvPicPr/>
                </pic:nvPicPr>
                <pic:blipFill>
                  <a:blip r:embed="rId3">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C0902"/>
    <w:multiLevelType w:val="hybridMultilevel"/>
    <w:tmpl w:val="6714F2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87677F"/>
    <w:multiLevelType w:val="hybridMultilevel"/>
    <w:tmpl w:val="6DFAADEA"/>
    <w:lvl w:ilvl="0" w:tplc="636A65EC">
      <w:start w:val="1"/>
      <w:numFmt w:val="bullet"/>
      <w:lvlText w:val=""/>
      <w:lvlJc w:val="left"/>
      <w:pPr>
        <w:tabs>
          <w:tab w:val="num" w:pos="720"/>
        </w:tabs>
        <w:ind w:left="720" w:hanging="360"/>
      </w:pPr>
      <w:rPr>
        <w:rFonts w:ascii="Wingdings" w:hAnsi="Wingdings" w:hint="default"/>
      </w:rPr>
    </w:lvl>
    <w:lvl w:ilvl="1" w:tplc="7298CA10" w:tentative="1">
      <w:start w:val="1"/>
      <w:numFmt w:val="bullet"/>
      <w:lvlText w:val=""/>
      <w:lvlJc w:val="left"/>
      <w:pPr>
        <w:tabs>
          <w:tab w:val="num" w:pos="1440"/>
        </w:tabs>
        <w:ind w:left="1440" w:hanging="360"/>
      </w:pPr>
      <w:rPr>
        <w:rFonts w:ascii="Wingdings" w:hAnsi="Wingdings" w:hint="default"/>
      </w:rPr>
    </w:lvl>
    <w:lvl w:ilvl="2" w:tplc="6666BF9A" w:tentative="1">
      <w:start w:val="1"/>
      <w:numFmt w:val="bullet"/>
      <w:lvlText w:val=""/>
      <w:lvlJc w:val="left"/>
      <w:pPr>
        <w:tabs>
          <w:tab w:val="num" w:pos="2160"/>
        </w:tabs>
        <w:ind w:left="2160" w:hanging="360"/>
      </w:pPr>
      <w:rPr>
        <w:rFonts w:ascii="Wingdings" w:hAnsi="Wingdings" w:hint="default"/>
      </w:rPr>
    </w:lvl>
    <w:lvl w:ilvl="3" w:tplc="F1723DF6" w:tentative="1">
      <w:start w:val="1"/>
      <w:numFmt w:val="bullet"/>
      <w:lvlText w:val=""/>
      <w:lvlJc w:val="left"/>
      <w:pPr>
        <w:tabs>
          <w:tab w:val="num" w:pos="2880"/>
        </w:tabs>
        <w:ind w:left="2880" w:hanging="360"/>
      </w:pPr>
      <w:rPr>
        <w:rFonts w:ascii="Wingdings" w:hAnsi="Wingdings" w:hint="default"/>
      </w:rPr>
    </w:lvl>
    <w:lvl w:ilvl="4" w:tplc="7EF6183C" w:tentative="1">
      <w:start w:val="1"/>
      <w:numFmt w:val="bullet"/>
      <w:lvlText w:val=""/>
      <w:lvlJc w:val="left"/>
      <w:pPr>
        <w:tabs>
          <w:tab w:val="num" w:pos="3600"/>
        </w:tabs>
        <w:ind w:left="3600" w:hanging="360"/>
      </w:pPr>
      <w:rPr>
        <w:rFonts w:ascii="Wingdings" w:hAnsi="Wingdings" w:hint="default"/>
      </w:rPr>
    </w:lvl>
    <w:lvl w:ilvl="5" w:tplc="129EB7F2" w:tentative="1">
      <w:start w:val="1"/>
      <w:numFmt w:val="bullet"/>
      <w:lvlText w:val=""/>
      <w:lvlJc w:val="left"/>
      <w:pPr>
        <w:tabs>
          <w:tab w:val="num" w:pos="4320"/>
        </w:tabs>
        <w:ind w:left="4320" w:hanging="360"/>
      </w:pPr>
      <w:rPr>
        <w:rFonts w:ascii="Wingdings" w:hAnsi="Wingdings" w:hint="default"/>
      </w:rPr>
    </w:lvl>
    <w:lvl w:ilvl="6" w:tplc="3A7876CA" w:tentative="1">
      <w:start w:val="1"/>
      <w:numFmt w:val="bullet"/>
      <w:lvlText w:val=""/>
      <w:lvlJc w:val="left"/>
      <w:pPr>
        <w:tabs>
          <w:tab w:val="num" w:pos="5040"/>
        </w:tabs>
        <w:ind w:left="5040" w:hanging="360"/>
      </w:pPr>
      <w:rPr>
        <w:rFonts w:ascii="Wingdings" w:hAnsi="Wingdings" w:hint="default"/>
      </w:rPr>
    </w:lvl>
    <w:lvl w:ilvl="7" w:tplc="AF060028" w:tentative="1">
      <w:start w:val="1"/>
      <w:numFmt w:val="bullet"/>
      <w:lvlText w:val=""/>
      <w:lvlJc w:val="left"/>
      <w:pPr>
        <w:tabs>
          <w:tab w:val="num" w:pos="5760"/>
        </w:tabs>
        <w:ind w:left="5760" w:hanging="360"/>
      </w:pPr>
      <w:rPr>
        <w:rFonts w:ascii="Wingdings" w:hAnsi="Wingdings" w:hint="default"/>
      </w:rPr>
    </w:lvl>
    <w:lvl w:ilvl="8" w:tplc="5114CFF6" w:tentative="1">
      <w:start w:val="1"/>
      <w:numFmt w:val="bullet"/>
      <w:lvlText w:val=""/>
      <w:lvlJc w:val="left"/>
      <w:pPr>
        <w:tabs>
          <w:tab w:val="num" w:pos="6480"/>
        </w:tabs>
        <w:ind w:left="6480" w:hanging="360"/>
      </w:pPr>
      <w:rPr>
        <w:rFonts w:ascii="Wingdings" w:hAnsi="Wingdings" w:hint="default"/>
      </w:rPr>
    </w:lvl>
  </w:abstractNum>
  <w:abstractNum w:abstractNumId="2">
    <w:nsid w:val="11D426BA"/>
    <w:multiLevelType w:val="hybridMultilevel"/>
    <w:tmpl w:val="309672CE"/>
    <w:lvl w:ilvl="0" w:tplc="4BF44F72">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620221"/>
    <w:multiLevelType w:val="hybridMultilevel"/>
    <w:tmpl w:val="388E17BC"/>
    <w:lvl w:ilvl="0" w:tplc="97C62B58">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4">
    <w:nsid w:val="1B523EA2"/>
    <w:multiLevelType w:val="hybridMultilevel"/>
    <w:tmpl w:val="020E472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B21CF0"/>
    <w:multiLevelType w:val="hybridMultilevel"/>
    <w:tmpl w:val="D87A5F1C"/>
    <w:lvl w:ilvl="0" w:tplc="0C0A000B">
      <w:start w:val="1"/>
      <w:numFmt w:val="bullet"/>
      <w:lvlText w:val=""/>
      <w:lvlJc w:val="left"/>
      <w:pPr>
        <w:ind w:left="1173" w:hanging="360"/>
      </w:pPr>
      <w:rPr>
        <w:rFonts w:ascii="Wingdings" w:hAnsi="Wingdings" w:hint="default"/>
      </w:rPr>
    </w:lvl>
    <w:lvl w:ilvl="1" w:tplc="0C0A0003" w:tentative="1">
      <w:start w:val="1"/>
      <w:numFmt w:val="bullet"/>
      <w:lvlText w:val="o"/>
      <w:lvlJc w:val="left"/>
      <w:pPr>
        <w:ind w:left="1893" w:hanging="360"/>
      </w:pPr>
      <w:rPr>
        <w:rFonts w:ascii="Courier New" w:hAnsi="Courier New" w:cs="Courier New" w:hint="default"/>
      </w:rPr>
    </w:lvl>
    <w:lvl w:ilvl="2" w:tplc="0C0A0005" w:tentative="1">
      <w:start w:val="1"/>
      <w:numFmt w:val="bullet"/>
      <w:lvlText w:val=""/>
      <w:lvlJc w:val="left"/>
      <w:pPr>
        <w:ind w:left="2613" w:hanging="360"/>
      </w:pPr>
      <w:rPr>
        <w:rFonts w:ascii="Wingdings" w:hAnsi="Wingdings" w:hint="default"/>
      </w:rPr>
    </w:lvl>
    <w:lvl w:ilvl="3" w:tplc="0C0A0001" w:tentative="1">
      <w:start w:val="1"/>
      <w:numFmt w:val="bullet"/>
      <w:lvlText w:val=""/>
      <w:lvlJc w:val="left"/>
      <w:pPr>
        <w:ind w:left="3333" w:hanging="360"/>
      </w:pPr>
      <w:rPr>
        <w:rFonts w:ascii="Symbol" w:hAnsi="Symbol" w:hint="default"/>
      </w:rPr>
    </w:lvl>
    <w:lvl w:ilvl="4" w:tplc="0C0A0003" w:tentative="1">
      <w:start w:val="1"/>
      <w:numFmt w:val="bullet"/>
      <w:lvlText w:val="o"/>
      <w:lvlJc w:val="left"/>
      <w:pPr>
        <w:ind w:left="4053" w:hanging="360"/>
      </w:pPr>
      <w:rPr>
        <w:rFonts w:ascii="Courier New" w:hAnsi="Courier New" w:cs="Courier New" w:hint="default"/>
      </w:rPr>
    </w:lvl>
    <w:lvl w:ilvl="5" w:tplc="0C0A0005" w:tentative="1">
      <w:start w:val="1"/>
      <w:numFmt w:val="bullet"/>
      <w:lvlText w:val=""/>
      <w:lvlJc w:val="left"/>
      <w:pPr>
        <w:ind w:left="4773" w:hanging="360"/>
      </w:pPr>
      <w:rPr>
        <w:rFonts w:ascii="Wingdings" w:hAnsi="Wingdings" w:hint="default"/>
      </w:rPr>
    </w:lvl>
    <w:lvl w:ilvl="6" w:tplc="0C0A0001" w:tentative="1">
      <w:start w:val="1"/>
      <w:numFmt w:val="bullet"/>
      <w:lvlText w:val=""/>
      <w:lvlJc w:val="left"/>
      <w:pPr>
        <w:ind w:left="5493" w:hanging="360"/>
      </w:pPr>
      <w:rPr>
        <w:rFonts w:ascii="Symbol" w:hAnsi="Symbol" w:hint="default"/>
      </w:rPr>
    </w:lvl>
    <w:lvl w:ilvl="7" w:tplc="0C0A0003" w:tentative="1">
      <w:start w:val="1"/>
      <w:numFmt w:val="bullet"/>
      <w:lvlText w:val="o"/>
      <w:lvlJc w:val="left"/>
      <w:pPr>
        <w:ind w:left="6213" w:hanging="360"/>
      </w:pPr>
      <w:rPr>
        <w:rFonts w:ascii="Courier New" w:hAnsi="Courier New" w:cs="Courier New" w:hint="default"/>
      </w:rPr>
    </w:lvl>
    <w:lvl w:ilvl="8" w:tplc="0C0A0005" w:tentative="1">
      <w:start w:val="1"/>
      <w:numFmt w:val="bullet"/>
      <w:lvlText w:val=""/>
      <w:lvlJc w:val="left"/>
      <w:pPr>
        <w:ind w:left="6933" w:hanging="360"/>
      </w:pPr>
      <w:rPr>
        <w:rFonts w:ascii="Wingdings" w:hAnsi="Wingdings" w:hint="default"/>
      </w:rPr>
    </w:lvl>
  </w:abstractNum>
  <w:abstractNum w:abstractNumId="6">
    <w:nsid w:val="1D8249D8"/>
    <w:multiLevelType w:val="hybridMultilevel"/>
    <w:tmpl w:val="49F0F9B2"/>
    <w:lvl w:ilvl="0" w:tplc="3C0A000D">
      <w:start w:val="1"/>
      <w:numFmt w:val="bullet"/>
      <w:lvlText w:val=""/>
      <w:lvlJc w:val="left"/>
      <w:pPr>
        <w:ind w:left="1231" w:hanging="360"/>
      </w:pPr>
      <w:rPr>
        <w:rFonts w:ascii="Wingdings" w:hAnsi="Wingdings" w:hint="default"/>
      </w:rPr>
    </w:lvl>
    <w:lvl w:ilvl="1" w:tplc="3C0A0003" w:tentative="1">
      <w:start w:val="1"/>
      <w:numFmt w:val="bullet"/>
      <w:lvlText w:val="o"/>
      <w:lvlJc w:val="left"/>
      <w:pPr>
        <w:ind w:left="1951" w:hanging="360"/>
      </w:pPr>
      <w:rPr>
        <w:rFonts w:ascii="Courier New" w:hAnsi="Courier New" w:cs="Courier New" w:hint="default"/>
      </w:rPr>
    </w:lvl>
    <w:lvl w:ilvl="2" w:tplc="3C0A0005" w:tentative="1">
      <w:start w:val="1"/>
      <w:numFmt w:val="bullet"/>
      <w:lvlText w:val=""/>
      <w:lvlJc w:val="left"/>
      <w:pPr>
        <w:ind w:left="2671" w:hanging="360"/>
      </w:pPr>
      <w:rPr>
        <w:rFonts w:ascii="Wingdings" w:hAnsi="Wingdings" w:hint="default"/>
      </w:rPr>
    </w:lvl>
    <w:lvl w:ilvl="3" w:tplc="3C0A0001" w:tentative="1">
      <w:start w:val="1"/>
      <w:numFmt w:val="bullet"/>
      <w:lvlText w:val=""/>
      <w:lvlJc w:val="left"/>
      <w:pPr>
        <w:ind w:left="3391" w:hanging="360"/>
      </w:pPr>
      <w:rPr>
        <w:rFonts w:ascii="Symbol" w:hAnsi="Symbol" w:hint="default"/>
      </w:rPr>
    </w:lvl>
    <w:lvl w:ilvl="4" w:tplc="3C0A0003" w:tentative="1">
      <w:start w:val="1"/>
      <w:numFmt w:val="bullet"/>
      <w:lvlText w:val="o"/>
      <w:lvlJc w:val="left"/>
      <w:pPr>
        <w:ind w:left="4111" w:hanging="360"/>
      </w:pPr>
      <w:rPr>
        <w:rFonts w:ascii="Courier New" w:hAnsi="Courier New" w:cs="Courier New" w:hint="default"/>
      </w:rPr>
    </w:lvl>
    <w:lvl w:ilvl="5" w:tplc="3C0A0005" w:tentative="1">
      <w:start w:val="1"/>
      <w:numFmt w:val="bullet"/>
      <w:lvlText w:val=""/>
      <w:lvlJc w:val="left"/>
      <w:pPr>
        <w:ind w:left="4831" w:hanging="360"/>
      </w:pPr>
      <w:rPr>
        <w:rFonts w:ascii="Wingdings" w:hAnsi="Wingdings" w:hint="default"/>
      </w:rPr>
    </w:lvl>
    <w:lvl w:ilvl="6" w:tplc="3C0A0001" w:tentative="1">
      <w:start w:val="1"/>
      <w:numFmt w:val="bullet"/>
      <w:lvlText w:val=""/>
      <w:lvlJc w:val="left"/>
      <w:pPr>
        <w:ind w:left="5551" w:hanging="360"/>
      </w:pPr>
      <w:rPr>
        <w:rFonts w:ascii="Symbol" w:hAnsi="Symbol" w:hint="default"/>
      </w:rPr>
    </w:lvl>
    <w:lvl w:ilvl="7" w:tplc="3C0A0003" w:tentative="1">
      <w:start w:val="1"/>
      <w:numFmt w:val="bullet"/>
      <w:lvlText w:val="o"/>
      <w:lvlJc w:val="left"/>
      <w:pPr>
        <w:ind w:left="6271" w:hanging="360"/>
      </w:pPr>
      <w:rPr>
        <w:rFonts w:ascii="Courier New" w:hAnsi="Courier New" w:cs="Courier New" w:hint="default"/>
      </w:rPr>
    </w:lvl>
    <w:lvl w:ilvl="8" w:tplc="3C0A0005" w:tentative="1">
      <w:start w:val="1"/>
      <w:numFmt w:val="bullet"/>
      <w:lvlText w:val=""/>
      <w:lvlJc w:val="left"/>
      <w:pPr>
        <w:ind w:left="6991" w:hanging="360"/>
      </w:pPr>
      <w:rPr>
        <w:rFonts w:ascii="Wingdings" w:hAnsi="Wingdings" w:hint="default"/>
      </w:rPr>
    </w:lvl>
  </w:abstractNum>
  <w:abstractNum w:abstractNumId="7">
    <w:nsid w:val="1E014AEB"/>
    <w:multiLevelType w:val="hybridMultilevel"/>
    <w:tmpl w:val="BC9AEED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A974BB"/>
    <w:multiLevelType w:val="hybridMultilevel"/>
    <w:tmpl w:val="0D2CB7BA"/>
    <w:lvl w:ilvl="0" w:tplc="0C0A000B">
      <w:start w:val="1"/>
      <w:numFmt w:val="bullet"/>
      <w:lvlText w:val=""/>
      <w:lvlJc w:val="left"/>
      <w:pPr>
        <w:ind w:left="866"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ECB164F"/>
    <w:multiLevelType w:val="multilevel"/>
    <w:tmpl w:val="AEFC7342"/>
    <w:lvl w:ilvl="0">
      <w:start w:val="1"/>
      <w:numFmt w:val="decimal"/>
      <w:lvlText w:val="%1."/>
      <w:lvlJc w:val="left"/>
      <w:pPr>
        <w:ind w:left="360" w:hanging="360"/>
      </w:pPr>
      <w:rPr>
        <w:rFonts w:ascii="Arial Black" w:eastAsia="Calibri" w:hAnsi="Arial Black" w:cs="Calibri" w:hint="default"/>
        <w:b/>
      </w:rPr>
    </w:lvl>
    <w:lvl w:ilvl="1">
      <w:start w:val="2"/>
      <w:numFmt w:val="decimal"/>
      <w:lvlText w:val="%1.%2."/>
      <w:lvlJc w:val="left"/>
      <w:pPr>
        <w:ind w:left="360" w:hanging="360"/>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10">
    <w:nsid w:val="215B5359"/>
    <w:multiLevelType w:val="hybridMultilevel"/>
    <w:tmpl w:val="8D00BA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30D563B"/>
    <w:multiLevelType w:val="hybridMultilevel"/>
    <w:tmpl w:val="DACC59B8"/>
    <w:lvl w:ilvl="0" w:tplc="0C0A000B">
      <w:start w:val="1"/>
      <w:numFmt w:val="bullet"/>
      <w:lvlText w:val=""/>
      <w:lvlJc w:val="left"/>
      <w:pPr>
        <w:ind w:left="1065" w:hanging="360"/>
      </w:pPr>
      <w:rPr>
        <w:rFonts w:ascii="Wingdings" w:hAnsi="Wingdings" w:hint="default"/>
      </w:rPr>
    </w:lvl>
    <w:lvl w:ilvl="1" w:tplc="0C0A0001">
      <w:start w:val="1"/>
      <w:numFmt w:val="bullet"/>
      <w:lvlText w:val=""/>
      <w:lvlJc w:val="left"/>
      <w:pPr>
        <w:ind w:left="1785" w:hanging="360"/>
      </w:pPr>
      <w:rPr>
        <w:rFonts w:ascii="Symbol" w:hAnsi="Symbol"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2">
    <w:nsid w:val="279B150A"/>
    <w:multiLevelType w:val="hybridMultilevel"/>
    <w:tmpl w:val="B32643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962527"/>
    <w:multiLevelType w:val="hybridMultilevel"/>
    <w:tmpl w:val="046E4AAE"/>
    <w:lvl w:ilvl="0" w:tplc="0C0A000B">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71219A"/>
    <w:multiLevelType w:val="hybridMultilevel"/>
    <w:tmpl w:val="7E9EF85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303D60D5"/>
    <w:multiLevelType w:val="hybridMultilevel"/>
    <w:tmpl w:val="35567C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39C26FB"/>
    <w:multiLevelType w:val="hybridMultilevel"/>
    <w:tmpl w:val="548E3F4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8B4AC5"/>
    <w:multiLevelType w:val="hybridMultilevel"/>
    <w:tmpl w:val="275C42A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43A26222"/>
    <w:multiLevelType w:val="hybridMultilevel"/>
    <w:tmpl w:val="1EF03A6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634724"/>
    <w:multiLevelType w:val="hybridMultilevel"/>
    <w:tmpl w:val="F97A76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432490D"/>
    <w:multiLevelType w:val="hybridMultilevel"/>
    <w:tmpl w:val="69D0AD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42132C"/>
    <w:multiLevelType w:val="hybridMultilevel"/>
    <w:tmpl w:val="0BBEB6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2E9420A"/>
    <w:multiLevelType w:val="hybridMultilevel"/>
    <w:tmpl w:val="90941A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487BDD"/>
    <w:multiLevelType w:val="hybridMultilevel"/>
    <w:tmpl w:val="31B0A020"/>
    <w:lvl w:ilvl="0" w:tplc="0C0A000B">
      <w:start w:val="1"/>
      <w:numFmt w:val="bullet"/>
      <w:lvlText w:val=""/>
      <w:lvlJc w:val="left"/>
      <w:pPr>
        <w:ind w:left="1226" w:hanging="360"/>
      </w:pPr>
      <w:rPr>
        <w:rFonts w:ascii="Wingdings" w:hAnsi="Wingdings" w:hint="default"/>
      </w:rPr>
    </w:lvl>
    <w:lvl w:ilvl="1" w:tplc="0C0A0003" w:tentative="1">
      <w:start w:val="1"/>
      <w:numFmt w:val="bullet"/>
      <w:lvlText w:val="o"/>
      <w:lvlJc w:val="left"/>
      <w:pPr>
        <w:ind w:left="1946" w:hanging="360"/>
      </w:pPr>
      <w:rPr>
        <w:rFonts w:ascii="Courier New" w:hAnsi="Courier New" w:cs="Courier New" w:hint="default"/>
      </w:rPr>
    </w:lvl>
    <w:lvl w:ilvl="2" w:tplc="0C0A0005" w:tentative="1">
      <w:start w:val="1"/>
      <w:numFmt w:val="bullet"/>
      <w:lvlText w:val=""/>
      <w:lvlJc w:val="left"/>
      <w:pPr>
        <w:ind w:left="2666" w:hanging="360"/>
      </w:pPr>
      <w:rPr>
        <w:rFonts w:ascii="Wingdings" w:hAnsi="Wingdings" w:hint="default"/>
      </w:rPr>
    </w:lvl>
    <w:lvl w:ilvl="3" w:tplc="0C0A0001" w:tentative="1">
      <w:start w:val="1"/>
      <w:numFmt w:val="bullet"/>
      <w:lvlText w:val=""/>
      <w:lvlJc w:val="left"/>
      <w:pPr>
        <w:ind w:left="3386" w:hanging="360"/>
      </w:pPr>
      <w:rPr>
        <w:rFonts w:ascii="Symbol" w:hAnsi="Symbol" w:hint="default"/>
      </w:rPr>
    </w:lvl>
    <w:lvl w:ilvl="4" w:tplc="0C0A0003" w:tentative="1">
      <w:start w:val="1"/>
      <w:numFmt w:val="bullet"/>
      <w:lvlText w:val="o"/>
      <w:lvlJc w:val="left"/>
      <w:pPr>
        <w:ind w:left="4106" w:hanging="360"/>
      </w:pPr>
      <w:rPr>
        <w:rFonts w:ascii="Courier New" w:hAnsi="Courier New" w:cs="Courier New" w:hint="default"/>
      </w:rPr>
    </w:lvl>
    <w:lvl w:ilvl="5" w:tplc="0C0A0005" w:tentative="1">
      <w:start w:val="1"/>
      <w:numFmt w:val="bullet"/>
      <w:lvlText w:val=""/>
      <w:lvlJc w:val="left"/>
      <w:pPr>
        <w:ind w:left="4826" w:hanging="360"/>
      </w:pPr>
      <w:rPr>
        <w:rFonts w:ascii="Wingdings" w:hAnsi="Wingdings" w:hint="default"/>
      </w:rPr>
    </w:lvl>
    <w:lvl w:ilvl="6" w:tplc="0C0A0001" w:tentative="1">
      <w:start w:val="1"/>
      <w:numFmt w:val="bullet"/>
      <w:lvlText w:val=""/>
      <w:lvlJc w:val="left"/>
      <w:pPr>
        <w:ind w:left="5546" w:hanging="360"/>
      </w:pPr>
      <w:rPr>
        <w:rFonts w:ascii="Symbol" w:hAnsi="Symbol" w:hint="default"/>
      </w:rPr>
    </w:lvl>
    <w:lvl w:ilvl="7" w:tplc="0C0A0003" w:tentative="1">
      <w:start w:val="1"/>
      <w:numFmt w:val="bullet"/>
      <w:lvlText w:val="o"/>
      <w:lvlJc w:val="left"/>
      <w:pPr>
        <w:ind w:left="6266" w:hanging="360"/>
      </w:pPr>
      <w:rPr>
        <w:rFonts w:ascii="Courier New" w:hAnsi="Courier New" w:cs="Courier New" w:hint="default"/>
      </w:rPr>
    </w:lvl>
    <w:lvl w:ilvl="8" w:tplc="0C0A0005" w:tentative="1">
      <w:start w:val="1"/>
      <w:numFmt w:val="bullet"/>
      <w:lvlText w:val=""/>
      <w:lvlJc w:val="left"/>
      <w:pPr>
        <w:ind w:left="6986" w:hanging="360"/>
      </w:pPr>
      <w:rPr>
        <w:rFonts w:ascii="Wingdings" w:hAnsi="Wingdings" w:hint="default"/>
      </w:rPr>
    </w:lvl>
  </w:abstractNum>
  <w:abstractNum w:abstractNumId="24">
    <w:nsid w:val="6B706385"/>
    <w:multiLevelType w:val="hybridMultilevel"/>
    <w:tmpl w:val="573E71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C2A48A5"/>
    <w:multiLevelType w:val="hybridMultilevel"/>
    <w:tmpl w:val="6FD494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6B31163"/>
    <w:multiLevelType w:val="hybridMultilevel"/>
    <w:tmpl w:val="48A41204"/>
    <w:lvl w:ilvl="0" w:tplc="0C0A000B">
      <w:start w:val="1"/>
      <w:numFmt w:val="bullet"/>
      <w:lvlText w:val=""/>
      <w:lvlJc w:val="left"/>
      <w:pPr>
        <w:ind w:left="766" w:hanging="360"/>
      </w:pPr>
      <w:rPr>
        <w:rFonts w:ascii="Wingdings" w:hAnsi="Wingdings"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7">
    <w:nsid w:val="788B3CA3"/>
    <w:multiLevelType w:val="hybridMultilevel"/>
    <w:tmpl w:val="16983F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951811"/>
    <w:multiLevelType w:val="hybridMultilevel"/>
    <w:tmpl w:val="FCC8324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7"/>
  </w:num>
  <w:num w:numId="4">
    <w:abstractNumId w:val="22"/>
  </w:num>
  <w:num w:numId="5">
    <w:abstractNumId w:val="21"/>
  </w:num>
  <w:num w:numId="6">
    <w:abstractNumId w:val="18"/>
  </w:num>
  <w:num w:numId="7">
    <w:abstractNumId w:val="25"/>
  </w:num>
  <w:num w:numId="8">
    <w:abstractNumId w:val="16"/>
  </w:num>
  <w:num w:numId="9">
    <w:abstractNumId w:val="12"/>
  </w:num>
  <w:num w:numId="10">
    <w:abstractNumId w:val="26"/>
  </w:num>
  <w:num w:numId="11">
    <w:abstractNumId w:val="9"/>
  </w:num>
  <w:num w:numId="12">
    <w:abstractNumId w:val="2"/>
  </w:num>
  <w:num w:numId="13">
    <w:abstractNumId w:val="11"/>
  </w:num>
  <w:num w:numId="14">
    <w:abstractNumId w:val="13"/>
  </w:num>
  <w:num w:numId="15">
    <w:abstractNumId w:val="7"/>
  </w:num>
  <w:num w:numId="16">
    <w:abstractNumId w:val="0"/>
  </w:num>
  <w:num w:numId="17">
    <w:abstractNumId w:val="6"/>
  </w:num>
  <w:num w:numId="18">
    <w:abstractNumId w:val="3"/>
  </w:num>
  <w:num w:numId="19">
    <w:abstractNumId w:val="8"/>
  </w:num>
  <w:num w:numId="20">
    <w:abstractNumId w:val="14"/>
  </w:num>
  <w:num w:numId="21">
    <w:abstractNumId w:val="17"/>
  </w:num>
  <w:num w:numId="22">
    <w:abstractNumId w:val="1"/>
  </w:num>
  <w:num w:numId="23">
    <w:abstractNumId w:val="28"/>
  </w:num>
  <w:num w:numId="24">
    <w:abstractNumId w:val="4"/>
  </w:num>
  <w:num w:numId="25">
    <w:abstractNumId w:val="10"/>
  </w:num>
  <w:num w:numId="26">
    <w:abstractNumId w:val="24"/>
  </w:num>
  <w:num w:numId="27">
    <w:abstractNumId w:val="20"/>
  </w:num>
  <w:num w:numId="28">
    <w:abstractNumId w:val="2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CDE"/>
    <w:rsid w:val="00004E10"/>
    <w:rsid w:val="00014B92"/>
    <w:rsid w:val="0003033D"/>
    <w:rsid w:val="00073ADF"/>
    <w:rsid w:val="000E472C"/>
    <w:rsid w:val="001A7FFD"/>
    <w:rsid w:val="001E7DCB"/>
    <w:rsid w:val="00224CDE"/>
    <w:rsid w:val="00236284"/>
    <w:rsid w:val="002F5555"/>
    <w:rsid w:val="00315DC3"/>
    <w:rsid w:val="003D3C3D"/>
    <w:rsid w:val="00413F2A"/>
    <w:rsid w:val="00435FDC"/>
    <w:rsid w:val="00442EAD"/>
    <w:rsid w:val="005C1E06"/>
    <w:rsid w:val="005F400D"/>
    <w:rsid w:val="0062565C"/>
    <w:rsid w:val="00773EE4"/>
    <w:rsid w:val="007822F0"/>
    <w:rsid w:val="007D59E1"/>
    <w:rsid w:val="007E603A"/>
    <w:rsid w:val="00807D6F"/>
    <w:rsid w:val="0081026F"/>
    <w:rsid w:val="0088525F"/>
    <w:rsid w:val="008C4424"/>
    <w:rsid w:val="00984F2A"/>
    <w:rsid w:val="009859E2"/>
    <w:rsid w:val="00A10B74"/>
    <w:rsid w:val="00A279BF"/>
    <w:rsid w:val="00A35415"/>
    <w:rsid w:val="00C01067"/>
    <w:rsid w:val="00C54C48"/>
    <w:rsid w:val="00C578DC"/>
    <w:rsid w:val="00C75920"/>
    <w:rsid w:val="00CB68BF"/>
    <w:rsid w:val="00CC44D6"/>
    <w:rsid w:val="00D23BA6"/>
    <w:rsid w:val="00D42A2F"/>
    <w:rsid w:val="00EE7A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312EBC-D5CD-49B9-8FFB-7CD98D6AF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24CDE"/>
    <w:pPr>
      <w:spacing w:after="0" w:line="240" w:lineRule="auto"/>
    </w:pPr>
    <w:rPr>
      <w:lang w:val="es-P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224C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24CDE"/>
    <w:rPr>
      <w:sz w:val="20"/>
      <w:szCs w:val="20"/>
    </w:rPr>
  </w:style>
  <w:style w:type="character" w:styleId="Refdenotaalpie">
    <w:name w:val="footnote reference"/>
    <w:basedOn w:val="Fuentedeprrafopredeter"/>
    <w:uiPriority w:val="99"/>
    <w:semiHidden/>
    <w:unhideWhenUsed/>
    <w:rsid w:val="00224CDE"/>
    <w:rPr>
      <w:vertAlign w:val="superscript"/>
    </w:rPr>
  </w:style>
  <w:style w:type="paragraph" w:styleId="Encabezado">
    <w:name w:val="header"/>
    <w:basedOn w:val="Normal"/>
    <w:link w:val="EncabezadoCar"/>
    <w:uiPriority w:val="99"/>
    <w:unhideWhenUsed/>
    <w:rsid w:val="00224C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4CDE"/>
  </w:style>
  <w:style w:type="paragraph" w:styleId="Piedepgina">
    <w:name w:val="footer"/>
    <w:basedOn w:val="Normal"/>
    <w:link w:val="PiedepginaCar"/>
    <w:uiPriority w:val="99"/>
    <w:unhideWhenUsed/>
    <w:rsid w:val="00224C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4CDE"/>
  </w:style>
  <w:style w:type="paragraph" w:styleId="Prrafodelista">
    <w:name w:val="List Paragraph"/>
    <w:basedOn w:val="Normal"/>
    <w:uiPriority w:val="34"/>
    <w:qFormat/>
    <w:rsid w:val="001E7DCB"/>
    <w:pPr>
      <w:ind w:left="720"/>
      <w:contextualSpacing/>
    </w:pPr>
  </w:style>
  <w:style w:type="paragraph" w:styleId="Textodeglobo">
    <w:name w:val="Balloon Text"/>
    <w:basedOn w:val="Normal"/>
    <w:link w:val="TextodegloboCar"/>
    <w:uiPriority w:val="99"/>
    <w:semiHidden/>
    <w:unhideWhenUsed/>
    <w:rsid w:val="00D23B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BA6"/>
    <w:rPr>
      <w:rFonts w:ascii="Segoe UI" w:hAnsi="Segoe UI" w:cs="Segoe UI"/>
      <w:sz w:val="18"/>
      <w:szCs w:val="18"/>
    </w:rPr>
  </w:style>
  <w:style w:type="paragraph" w:styleId="NormalWeb">
    <w:name w:val="Normal (Web)"/>
    <w:basedOn w:val="Normal"/>
    <w:uiPriority w:val="99"/>
    <w:semiHidden/>
    <w:unhideWhenUsed/>
    <w:rsid w:val="00A10B7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10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0645544">
      <w:bodyDiv w:val="1"/>
      <w:marLeft w:val="0"/>
      <w:marRight w:val="0"/>
      <w:marTop w:val="0"/>
      <w:marBottom w:val="0"/>
      <w:divBdr>
        <w:top w:val="none" w:sz="0" w:space="0" w:color="auto"/>
        <w:left w:val="none" w:sz="0" w:space="0" w:color="auto"/>
        <w:bottom w:val="none" w:sz="0" w:space="0" w:color="auto"/>
        <w:right w:val="none" w:sz="0" w:space="0" w:color="auto"/>
      </w:divBdr>
      <w:divsChild>
        <w:div w:id="187429644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8A4BA-BE63-485A-B992-1D7FB487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2288</Words>
  <Characters>12589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2</cp:revision>
  <cp:lastPrinted>2020-06-03T14:27:00Z</cp:lastPrinted>
  <dcterms:created xsi:type="dcterms:W3CDTF">2021-06-02T14:17:00Z</dcterms:created>
  <dcterms:modified xsi:type="dcterms:W3CDTF">2021-06-02T14:17:00Z</dcterms:modified>
</cp:coreProperties>
</file>